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FA30" w14:textId="5CE75C30" w:rsidR="00D5255B" w:rsidRDefault="002840BD" w:rsidP="0082313B">
      <w:pPr>
        <w:jc w:val="center"/>
        <w:rPr>
          <w:rFonts w:ascii="Arial" w:hAnsi="Arial" w:cs="Arial"/>
          <w:b/>
          <w:bCs/>
          <w:sz w:val="28"/>
          <w:szCs w:val="28"/>
        </w:rPr>
      </w:pPr>
      <w:r>
        <w:rPr>
          <w:noProof/>
          <w:color w:val="002060"/>
          <w:lang w:eastAsia="en-GB"/>
        </w:rPr>
        <w:drawing>
          <wp:anchor distT="0" distB="0" distL="114300" distR="114300" simplePos="0" relativeHeight="251732992" behindDoc="0" locked="0" layoutInCell="1" allowOverlap="1" wp14:anchorId="4A5194B2" wp14:editId="5E706B01">
            <wp:simplePos x="0" y="0"/>
            <wp:positionH relativeFrom="column">
              <wp:posOffset>177800</wp:posOffset>
            </wp:positionH>
            <wp:positionV relativeFrom="paragraph">
              <wp:posOffset>152400</wp:posOffset>
            </wp:positionV>
            <wp:extent cx="1843200" cy="867600"/>
            <wp:effectExtent l="0" t="0" r="5080" b="8890"/>
            <wp:wrapThrough wrapText="bothSides">
              <wp:wrapPolygon edited="0">
                <wp:start x="1116" y="0"/>
                <wp:lineTo x="0" y="2372"/>
                <wp:lineTo x="0" y="11859"/>
                <wp:lineTo x="3573" y="15180"/>
                <wp:lineTo x="3573" y="18026"/>
                <wp:lineTo x="4243" y="21347"/>
                <wp:lineTo x="4912" y="21347"/>
                <wp:lineTo x="6699" y="21347"/>
                <wp:lineTo x="21436" y="15654"/>
                <wp:lineTo x="21436" y="8064"/>
                <wp:lineTo x="14291" y="7116"/>
                <wp:lineTo x="10718" y="949"/>
                <wp:lineTo x="9602" y="0"/>
                <wp:lineTo x="1116" y="0"/>
              </wp:wrapPolygon>
            </wp:wrapThrough>
            <wp:docPr id="399281520"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432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944" behindDoc="1" locked="0" layoutInCell="1" allowOverlap="1" wp14:anchorId="7BC0063F" wp14:editId="3E18C8CB">
            <wp:simplePos x="0" y="0"/>
            <wp:positionH relativeFrom="column">
              <wp:posOffset>4445000</wp:posOffset>
            </wp:positionH>
            <wp:positionV relativeFrom="paragraph">
              <wp:posOffset>203200</wp:posOffset>
            </wp:positionV>
            <wp:extent cx="2476500" cy="892175"/>
            <wp:effectExtent l="0" t="0" r="0" b="0"/>
            <wp:wrapThrough wrapText="bothSides">
              <wp:wrapPolygon edited="0">
                <wp:start x="13458" y="0"/>
                <wp:lineTo x="3988" y="4612"/>
                <wp:lineTo x="665" y="6918"/>
                <wp:lineTo x="1662" y="14759"/>
                <wp:lineTo x="8142" y="18448"/>
                <wp:lineTo x="8640" y="19371"/>
                <wp:lineTo x="19440" y="19371"/>
                <wp:lineTo x="19440" y="0"/>
                <wp:lineTo x="13458" y="0"/>
              </wp:wrapPolygon>
            </wp:wrapThrough>
            <wp:docPr id="2" name="Picture 2"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C93E6" w14:textId="1CE677AC" w:rsidR="002840BD" w:rsidRDefault="002840BD" w:rsidP="0082313B">
      <w:pPr>
        <w:jc w:val="center"/>
        <w:rPr>
          <w:rFonts w:ascii="Arial" w:hAnsi="Arial" w:cs="Arial"/>
          <w:b/>
          <w:bCs/>
          <w:sz w:val="28"/>
          <w:szCs w:val="28"/>
        </w:rPr>
      </w:pPr>
    </w:p>
    <w:p w14:paraId="1A6ACE6F" w14:textId="511F7970" w:rsidR="002840BD" w:rsidRDefault="002840BD" w:rsidP="0082313B">
      <w:pPr>
        <w:jc w:val="center"/>
        <w:rPr>
          <w:rFonts w:ascii="Arial" w:hAnsi="Arial" w:cs="Arial"/>
          <w:b/>
          <w:bCs/>
          <w:sz w:val="28"/>
          <w:szCs w:val="28"/>
        </w:rPr>
      </w:pPr>
    </w:p>
    <w:p w14:paraId="0A851863" w14:textId="77777777" w:rsidR="002840BD" w:rsidRPr="002840BD" w:rsidRDefault="002840BD" w:rsidP="0082313B">
      <w:pPr>
        <w:jc w:val="center"/>
        <w:rPr>
          <w:rFonts w:ascii="Arial" w:hAnsi="Arial" w:cs="Arial"/>
          <w:b/>
          <w:bCs/>
          <w:sz w:val="4"/>
          <w:szCs w:val="4"/>
        </w:rPr>
      </w:pPr>
    </w:p>
    <w:p w14:paraId="7069429D" w14:textId="754D16D8" w:rsidR="0082313B" w:rsidRPr="002840BD" w:rsidRDefault="00026A52" w:rsidP="0082313B">
      <w:pPr>
        <w:jc w:val="center"/>
        <w:rPr>
          <w:rFonts w:ascii="Arial" w:hAnsi="Arial" w:cs="Arial"/>
          <w:b/>
          <w:bCs/>
          <w:sz w:val="32"/>
          <w:szCs w:val="32"/>
        </w:rPr>
      </w:pPr>
      <w:r>
        <w:rPr>
          <w:rFonts w:ascii="Arial" w:hAnsi="Arial" w:cs="Arial"/>
          <w:b/>
          <w:bCs/>
          <w:sz w:val="32"/>
          <w:szCs w:val="32"/>
        </w:rPr>
        <w:t>COPD</w:t>
      </w:r>
      <w:r w:rsidR="002840BD">
        <w:rPr>
          <w:rFonts w:ascii="Arial" w:hAnsi="Arial" w:cs="Arial"/>
          <w:b/>
          <w:bCs/>
          <w:sz w:val="32"/>
          <w:szCs w:val="32"/>
        </w:rPr>
        <w:t>, Royal Albert Edward Infirmary</w:t>
      </w:r>
      <w:r w:rsidR="00207A8A" w:rsidRPr="002840BD">
        <w:rPr>
          <w:rFonts w:ascii="Arial" w:hAnsi="Arial" w:cs="Arial"/>
          <w:b/>
          <w:bCs/>
          <w:sz w:val="32"/>
          <w:szCs w:val="32"/>
        </w:rPr>
        <w:t xml:space="preserve"> - </w:t>
      </w:r>
      <w:r w:rsidR="00506DB2" w:rsidRPr="002840BD">
        <w:rPr>
          <w:rFonts w:ascii="Arial" w:hAnsi="Arial" w:cs="Arial"/>
          <w:b/>
          <w:bCs/>
          <w:sz w:val="32"/>
          <w:szCs w:val="32"/>
        </w:rPr>
        <w:t>Equality Engagement</w:t>
      </w:r>
    </w:p>
    <w:p w14:paraId="7A6BF6DC" w14:textId="328200BF" w:rsidR="00C5504B" w:rsidRPr="0062367D" w:rsidRDefault="001A01C5" w:rsidP="00C5504B">
      <w:pPr>
        <w:pStyle w:val="NormalWeb"/>
        <w:shd w:val="clear" w:color="auto" w:fill="FFFFFF"/>
        <w:spacing w:before="0" w:beforeAutospacing="0" w:after="0" w:afterAutospacing="0" w:line="312" w:lineRule="atLeast"/>
        <w:rPr>
          <w:rFonts w:ascii="Arial" w:hAnsi="Arial" w:cs="Arial"/>
        </w:rPr>
      </w:pPr>
      <w:r w:rsidRPr="0062367D">
        <w:rPr>
          <w:rFonts w:ascii="Arial" w:hAnsi="Arial" w:cs="Arial"/>
        </w:rPr>
        <w:t xml:space="preserve">The Equality Delivery System </w:t>
      </w:r>
      <w:r w:rsidR="00F079CD" w:rsidRPr="0062367D">
        <w:rPr>
          <w:rFonts w:ascii="Arial" w:hAnsi="Arial" w:cs="Arial"/>
        </w:rPr>
        <w:t xml:space="preserve">(EDS) is </w:t>
      </w:r>
      <w:r w:rsidR="00EB0D1B" w:rsidRPr="0062367D">
        <w:rPr>
          <w:rFonts w:ascii="Arial" w:hAnsi="Arial" w:cs="Arial"/>
        </w:rPr>
        <w:t>a framework which was created by the Department of Health to help NHS Organisations to</w:t>
      </w:r>
      <w:r w:rsidRPr="0062367D">
        <w:rPr>
          <w:rFonts w:ascii="Arial" w:hAnsi="Arial" w:cs="Arial"/>
        </w:rPr>
        <w:t xml:space="preserve"> </w:t>
      </w:r>
      <w:r w:rsidR="00EB0D1B" w:rsidRPr="0062367D">
        <w:rPr>
          <w:rFonts w:ascii="Arial" w:hAnsi="Arial" w:cs="Arial"/>
        </w:rPr>
        <w:t>m</w:t>
      </w:r>
      <w:r w:rsidRPr="0062367D">
        <w:rPr>
          <w:rFonts w:ascii="Arial" w:hAnsi="Arial" w:cs="Arial"/>
        </w:rPr>
        <w:t>ake</w:t>
      </w:r>
      <w:r w:rsidR="00EB0D1B" w:rsidRPr="0062367D">
        <w:rPr>
          <w:rFonts w:ascii="Arial" w:hAnsi="Arial" w:cs="Arial"/>
        </w:rPr>
        <w:t xml:space="preserve"> improve</w:t>
      </w:r>
      <w:r w:rsidRPr="0062367D">
        <w:rPr>
          <w:rFonts w:ascii="Arial" w:hAnsi="Arial" w:cs="Arial"/>
        </w:rPr>
        <w:t>ments on equality, diversity and inclusion.  To improve</w:t>
      </w:r>
      <w:r w:rsidR="00EB0D1B" w:rsidRPr="0062367D">
        <w:rPr>
          <w:rFonts w:ascii="Arial" w:hAnsi="Arial" w:cs="Arial"/>
        </w:rPr>
        <w:t xml:space="preserve"> the </w:t>
      </w:r>
      <w:proofErr w:type="gramStart"/>
      <w:r w:rsidR="00EB0D1B" w:rsidRPr="0062367D">
        <w:rPr>
          <w:rFonts w:ascii="Arial" w:hAnsi="Arial" w:cs="Arial"/>
        </w:rPr>
        <w:t>service</w:t>
      </w:r>
      <w:r w:rsidRPr="0062367D">
        <w:rPr>
          <w:rFonts w:ascii="Arial" w:hAnsi="Arial" w:cs="Arial"/>
        </w:rPr>
        <w:t>s</w:t>
      </w:r>
      <w:proofErr w:type="gramEnd"/>
      <w:r w:rsidR="00EB0D1B" w:rsidRPr="0062367D">
        <w:rPr>
          <w:rFonts w:ascii="Arial" w:hAnsi="Arial" w:cs="Arial"/>
        </w:rPr>
        <w:t xml:space="preserve"> they provide for their local communities, consider health inequalities in their local area and </w:t>
      </w:r>
      <w:r w:rsidRPr="0062367D">
        <w:rPr>
          <w:rFonts w:ascii="Arial" w:hAnsi="Arial" w:cs="Arial"/>
        </w:rPr>
        <w:t>provide better working environments free of discrimination.</w:t>
      </w:r>
      <w:r w:rsidR="00C5504B" w:rsidRPr="0062367D">
        <w:rPr>
          <w:rFonts w:ascii="Arial" w:hAnsi="Arial" w:cs="Arial"/>
        </w:rPr>
        <w:t xml:space="preserve">  </w:t>
      </w:r>
    </w:p>
    <w:p w14:paraId="281F9C2B" w14:textId="51851390" w:rsidR="00C5504B" w:rsidRPr="0062367D" w:rsidRDefault="00C5504B" w:rsidP="00C5504B">
      <w:pPr>
        <w:pStyle w:val="NormalWeb"/>
        <w:shd w:val="clear" w:color="auto" w:fill="FFFFFF"/>
        <w:spacing w:before="0" w:beforeAutospacing="0" w:after="0" w:afterAutospacing="0" w:line="312" w:lineRule="atLeast"/>
        <w:rPr>
          <w:rFonts w:ascii="Arial" w:hAnsi="Arial" w:cs="Arial"/>
          <w:b/>
          <w:bCs/>
        </w:rPr>
      </w:pPr>
    </w:p>
    <w:p w14:paraId="040C9D9E" w14:textId="5F0606D9" w:rsidR="00C5504B" w:rsidRPr="0062367D" w:rsidRDefault="00C5504B" w:rsidP="00C5504B">
      <w:pPr>
        <w:pStyle w:val="NormalWeb"/>
        <w:shd w:val="clear" w:color="auto" w:fill="FFFFFF"/>
        <w:spacing w:before="0" w:beforeAutospacing="0" w:after="0" w:afterAutospacing="0" w:line="312" w:lineRule="atLeast"/>
        <w:rPr>
          <w:rFonts w:ascii="Arial" w:hAnsi="Arial" w:cs="Arial"/>
          <w:b/>
          <w:bCs/>
        </w:rPr>
      </w:pPr>
      <w:r w:rsidRPr="0062367D">
        <w:rPr>
          <w:rFonts w:ascii="Arial" w:hAnsi="Arial" w:cs="Arial"/>
          <w:b/>
          <w:bCs/>
        </w:rPr>
        <w:t>WWL want you</w:t>
      </w:r>
      <w:r w:rsidR="00207A8A" w:rsidRPr="0062367D">
        <w:rPr>
          <w:rFonts w:ascii="Arial" w:hAnsi="Arial" w:cs="Arial"/>
          <w:b/>
          <w:bCs/>
        </w:rPr>
        <w:t>,</w:t>
      </w:r>
      <w:r w:rsidRPr="0062367D">
        <w:rPr>
          <w:rFonts w:ascii="Arial" w:hAnsi="Arial" w:cs="Arial"/>
          <w:b/>
          <w:bCs/>
        </w:rPr>
        <w:t xml:space="preserve"> our service users</w:t>
      </w:r>
      <w:r w:rsidR="00207A8A" w:rsidRPr="0062367D">
        <w:rPr>
          <w:rFonts w:ascii="Arial" w:hAnsi="Arial" w:cs="Arial"/>
          <w:b/>
          <w:bCs/>
        </w:rPr>
        <w:t xml:space="preserve"> and</w:t>
      </w:r>
      <w:r w:rsidRPr="0062367D">
        <w:rPr>
          <w:rFonts w:ascii="Arial" w:hAnsi="Arial" w:cs="Arial"/>
          <w:b/>
          <w:bCs/>
        </w:rPr>
        <w:t xml:space="preserve"> local community to have a say on our equality and inclusion work for </w:t>
      </w:r>
      <w:r w:rsidR="00F37FB8">
        <w:rPr>
          <w:rFonts w:ascii="Arial" w:hAnsi="Arial" w:cs="Arial"/>
          <w:b/>
          <w:bCs/>
        </w:rPr>
        <w:t>COPD Unit</w:t>
      </w:r>
      <w:r w:rsidRPr="0062367D">
        <w:rPr>
          <w:rFonts w:ascii="Arial" w:hAnsi="Arial" w:cs="Arial"/>
          <w:b/>
          <w:bCs/>
        </w:rPr>
        <w:t>.</w:t>
      </w:r>
      <w:r w:rsidR="00683E36" w:rsidRPr="0062367D">
        <w:rPr>
          <w:rFonts w:ascii="Arial" w:hAnsi="Arial" w:cs="Arial"/>
          <w:b/>
          <w:bCs/>
        </w:rPr>
        <w:t xml:space="preserve"> We want to:</w:t>
      </w:r>
    </w:p>
    <w:p w14:paraId="7FB499B0" w14:textId="15C74DDA" w:rsidR="00C5504B" w:rsidRPr="0062367D" w:rsidRDefault="00C5504B" w:rsidP="00C5504B">
      <w:pPr>
        <w:pStyle w:val="NormalWeb"/>
        <w:shd w:val="clear" w:color="auto" w:fill="FFFFFF"/>
        <w:spacing w:before="0" w:beforeAutospacing="0" w:after="0" w:afterAutospacing="0" w:line="312" w:lineRule="atLeast"/>
        <w:rPr>
          <w:rFonts w:ascii="Arial" w:hAnsi="Arial" w:cs="Arial"/>
        </w:rPr>
      </w:pPr>
    </w:p>
    <w:p w14:paraId="7E6AFB21" w14:textId="69921F44" w:rsidR="00683E36" w:rsidRPr="0062367D" w:rsidRDefault="00683E36"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Show you what we currently provide and what we are working on</w:t>
      </w:r>
    </w:p>
    <w:p w14:paraId="65A4D954" w14:textId="4728D543" w:rsidR="00B40143" w:rsidRPr="0062367D" w:rsidRDefault="00683E36"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Ask you “are we getting it right for everyone / people from all protected characteristics?”</w:t>
      </w:r>
    </w:p>
    <w:p w14:paraId="3900A2E2" w14:textId="77777777" w:rsidR="009400BD" w:rsidRDefault="00F34233"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Tell us how well you think we are doing - S</w:t>
      </w:r>
      <w:r w:rsidR="00683E36" w:rsidRPr="0062367D">
        <w:rPr>
          <w:rFonts w:ascii="Arial" w:hAnsi="Arial" w:cs="Arial"/>
          <w:b/>
          <w:bCs/>
          <w:color w:val="1F497D" w:themeColor="text2"/>
          <w:sz w:val="24"/>
          <w:szCs w:val="24"/>
        </w:rPr>
        <w:t xml:space="preserve">core </w:t>
      </w:r>
      <w:r w:rsidRPr="0062367D">
        <w:rPr>
          <w:rFonts w:ascii="Arial" w:hAnsi="Arial" w:cs="Arial"/>
          <w:b/>
          <w:bCs/>
          <w:color w:val="1F497D" w:themeColor="text2"/>
          <w:sz w:val="24"/>
          <w:szCs w:val="24"/>
        </w:rPr>
        <w:t>us on the following questions</w:t>
      </w:r>
    </w:p>
    <w:p w14:paraId="207313CB" w14:textId="1938F44B" w:rsidR="009400BD" w:rsidRPr="009400BD" w:rsidRDefault="009400BD"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9400BD">
        <w:rPr>
          <w:rFonts w:ascii="Arial" w:hAnsi="Arial" w:cs="Arial"/>
          <w:b/>
          <w:bCs/>
          <w:color w:val="1F497D" w:themeColor="text2"/>
          <w:sz w:val="24"/>
          <w:szCs w:val="24"/>
        </w:rPr>
        <w:t>Help us decide what we need to do next</w:t>
      </w:r>
    </w:p>
    <w:p w14:paraId="4456C285" w14:textId="77777777" w:rsidR="009400BD" w:rsidRPr="009400BD" w:rsidRDefault="009400BD" w:rsidP="009400BD">
      <w:pPr>
        <w:spacing w:after="0" w:line="360" w:lineRule="auto"/>
        <w:rPr>
          <w:rFonts w:ascii="Arial" w:hAnsi="Arial" w:cs="Arial"/>
          <w:b/>
          <w:bCs/>
          <w:color w:val="4F81BD" w:themeColor="accent1"/>
          <w:sz w:val="24"/>
          <w:szCs w:val="24"/>
        </w:rPr>
      </w:pPr>
      <w:r>
        <w:rPr>
          <w:noProof/>
        </w:rPr>
        <mc:AlternateContent>
          <mc:Choice Requires="wps">
            <w:drawing>
              <wp:anchor distT="0" distB="0" distL="114300" distR="114300" simplePos="0" relativeHeight="251761664" behindDoc="0" locked="0" layoutInCell="1" allowOverlap="1" wp14:anchorId="5D40907D" wp14:editId="10F3E361">
                <wp:simplePos x="0" y="0"/>
                <wp:positionH relativeFrom="margin">
                  <wp:posOffset>2999105</wp:posOffset>
                </wp:positionH>
                <wp:positionV relativeFrom="paragraph">
                  <wp:posOffset>59055</wp:posOffset>
                </wp:positionV>
                <wp:extent cx="3467100" cy="885825"/>
                <wp:effectExtent l="38100" t="38100" r="19050" b="142875"/>
                <wp:wrapThrough wrapText="bothSides">
                  <wp:wrapPolygon edited="0">
                    <wp:start x="8070" y="-929"/>
                    <wp:lineTo x="119" y="-465"/>
                    <wp:lineTo x="-237" y="6968"/>
                    <wp:lineTo x="-237" y="12542"/>
                    <wp:lineTo x="119" y="14865"/>
                    <wp:lineTo x="5103" y="21832"/>
                    <wp:lineTo x="5815" y="24619"/>
                    <wp:lineTo x="5934" y="24619"/>
                    <wp:lineTo x="7002" y="24619"/>
                    <wp:lineTo x="7121" y="24619"/>
                    <wp:lineTo x="14123" y="21832"/>
                    <wp:lineTo x="14835" y="21832"/>
                    <wp:lineTo x="21363" y="15329"/>
                    <wp:lineTo x="21600" y="13006"/>
                    <wp:lineTo x="21600" y="9755"/>
                    <wp:lineTo x="21363" y="6968"/>
                    <wp:lineTo x="21481" y="4181"/>
                    <wp:lineTo x="16259" y="-465"/>
                    <wp:lineTo x="13411" y="-929"/>
                    <wp:lineTo x="8070" y="-929"/>
                  </wp:wrapPolygon>
                </wp:wrapThrough>
                <wp:docPr id="1166202690" name="Speech Bubble: 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885825"/>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3BCF07F0" w14:textId="77777777" w:rsidR="009400BD" w:rsidRPr="00212551" w:rsidRDefault="009400BD" w:rsidP="009400BD">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When patients use the service, do they feel</w:t>
                            </w:r>
                            <w:r w:rsidRPr="00212551">
                              <w:rPr>
                                <w:rFonts w:ascii="Arial" w:hAnsi="Arial" w:cs="Arial"/>
                                <w:b/>
                                <w:bCs/>
                                <w:color w:val="000000" w:themeColor="text1"/>
                                <w:sz w:val="24"/>
                                <w:szCs w:val="24"/>
                              </w:rPr>
                              <w:t xml:space="preserve"> safe?</w:t>
                            </w:r>
                          </w:p>
                          <w:p w14:paraId="107062A0" w14:textId="77777777" w:rsidR="009400BD" w:rsidRPr="00B54E90" w:rsidRDefault="009400BD" w:rsidP="009400BD">
                            <w:pPr>
                              <w:spacing w:after="0" w:line="240" w:lineRule="auto"/>
                              <w:jc w:val="center"/>
                            </w:pPr>
                            <w:r w:rsidRPr="00212551">
                              <w:rPr>
                                <w:rFonts w:ascii="Arial" w:hAnsi="Arial" w:cs="Arial"/>
                                <w:color w:val="000000" w:themeColor="text1"/>
                                <w:sz w:val="24"/>
                                <w:szCs w:val="24"/>
                              </w:rPr>
                              <w:t>(free from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0907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4" o:spid="_x0000_s1026" type="#_x0000_t63" style="position:absolute;margin-left:236.15pt;margin-top:4.65pt;width:273pt;height:69.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" adj="6300,24300" filled="f" strokecolor="#0a121c [484]" strokeweight="2.75pt">
                <v:path arrowok="t"/>
                <v:textbox>
                  <w:txbxContent>
                    <w:p w14:paraId="3BCF07F0" w14:textId="77777777" w:rsidR="009400BD" w:rsidRPr="00212551" w:rsidRDefault="009400BD" w:rsidP="009400BD">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When patients use the service, do they feel</w:t>
                      </w:r>
                      <w:r w:rsidRPr="00212551">
                        <w:rPr>
                          <w:rFonts w:ascii="Arial" w:hAnsi="Arial" w:cs="Arial"/>
                          <w:b/>
                          <w:bCs/>
                          <w:color w:val="000000" w:themeColor="text1"/>
                          <w:sz w:val="24"/>
                          <w:szCs w:val="24"/>
                        </w:rPr>
                        <w:t xml:space="preserve"> safe?</w:t>
                      </w:r>
                    </w:p>
                    <w:p w14:paraId="107062A0" w14:textId="77777777" w:rsidR="009400BD" w:rsidRPr="00B54E90" w:rsidRDefault="009400BD" w:rsidP="009400BD">
                      <w:pPr>
                        <w:spacing w:after="0" w:line="240" w:lineRule="auto"/>
                        <w:jc w:val="center"/>
                      </w:pPr>
                      <w:r w:rsidRPr="00212551">
                        <w:rPr>
                          <w:rFonts w:ascii="Arial" w:hAnsi="Arial" w:cs="Arial"/>
                          <w:color w:val="000000" w:themeColor="text1"/>
                          <w:sz w:val="24"/>
                          <w:szCs w:val="24"/>
                        </w:rPr>
                        <w:t>(free from harm)</w:t>
                      </w:r>
                    </w:p>
                  </w:txbxContent>
                </v:textbox>
                <w10:wrap type="through" anchorx="margin"/>
              </v:shape>
            </w:pict>
          </mc:Fallback>
        </mc:AlternateContent>
      </w:r>
      <w:r>
        <w:rPr>
          <w:noProof/>
        </w:rPr>
        <mc:AlternateContent>
          <mc:Choice Requires="wps">
            <w:drawing>
              <wp:anchor distT="0" distB="0" distL="114300" distR="114300" simplePos="0" relativeHeight="251759616" behindDoc="0" locked="0" layoutInCell="1" allowOverlap="1" wp14:anchorId="7766BD27" wp14:editId="3B7374DC">
                <wp:simplePos x="0" y="0"/>
                <wp:positionH relativeFrom="column">
                  <wp:posOffset>103505</wp:posOffset>
                </wp:positionH>
                <wp:positionV relativeFrom="paragraph">
                  <wp:posOffset>97790</wp:posOffset>
                </wp:positionV>
                <wp:extent cx="2527300" cy="1009650"/>
                <wp:effectExtent l="38100" t="38100" r="44450" b="152400"/>
                <wp:wrapThrough wrapText="bothSides">
                  <wp:wrapPolygon edited="0">
                    <wp:start x="8304" y="-815"/>
                    <wp:lineTo x="326" y="-408"/>
                    <wp:lineTo x="326" y="6113"/>
                    <wp:lineTo x="-326" y="6113"/>
                    <wp:lineTo x="-326" y="13857"/>
                    <wp:lineTo x="2442" y="19155"/>
                    <wp:lineTo x="3093" y="19155"/>
                    <wp:lineTo x="5698" y="24453"/>
                    <wp:lineTo x="5861" y="24453"/>
                    <wp:lineTo x="6838" y="24453"/>
                    <wp:lineTo x="7001" y="24453"/>
                    <wp:lineTo x="18398" y="19155"/>
                    <wp:lineTo x="18561" y="19155"/>
                    <wp:lineTo x="21817" y="13042"/>
                    <wp:lineTo x="21817" y="11819"/>
                    <wp:lineTo x="21491" y="7743"/>
                    <wp:lineTo x="21329" y="4075"/>
                    <wp:lineTo x="15956" y="-408"/>
                    <wp:lineTo x="13351" y="-815"/>
                    <wp:lineTo x="8304" y="-815"/>
                  </wp:wrapPolygon>
                </wp:wrapThrough>
                <wp:docPr id="1054600096" name="Speech Bubble: 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1009650"/>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42843ED6" w14:textId="77777777" w:rsidR="009400BD" w:rsidRPr="00982BEC" w:rsidRDefault="009400BD" w:rsidP="009400BD">
                            <w:pPr>
                              <w:jc w:val="center"/>
                            </w:pPr>
                            <w:r>
                              <w:t>D</w:t>
                            </w:r>
                            <w:r w:rsidRPr="00982BEC">
                              <w:rPr>
                                <w:b/>
                                <w:bCs/>
                                <w:color w:val="365F91" w:themeColor="accent1" w:themeShade="BF"/>
                                <w:sz w:val="24"/>
                                <w:szCs w:val="24"/>
                              </w:rPr>
                              <w:t xml:space="preserve"> </w:t>
                            </w: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BD27" id="Speech Bubble: Oval 3" o:spid="_x0000_s1027" type="#_x0000_t63" style="position:absolute;margin-left:8.15pt;margin-top:7.7pt;width:199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" adj="6300,24300" filled="f" strokecolor="#0a121c [484]" strokeweight="2.75pt">
                <v:path arrowok="t"/>
                <v:textbox>
                  <w:txbxContent>
                    <w:p w14:paraId="42843ED6" w14:textId="77777777" w:rsidR="009400BD" w:rsidRPr="00982BEC" w:rsidRDefault="009400BD" w:rsidP="009400BD">
                      <w:pPr>
                        <w:jc w:val="center"/>
                      </w:pPr>
                      <w:r>
                        <w:t>D</w:t>
                      </w:r>
                      <w:r w:rsidRPr="00982BEC">
                        <w:rPr>
                          <w:b/>
                          <w:bCs/>
                          <w:color w:val="365F91" w:themeColor="accent1" w:themeShade="BF"/>
                          <w:sz w:val="24"/>
                          <w:szCs w:val="24"/>
                        </w:rPr>
                        <w:t xml:space="preserve"> </w:t>
                      </w: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p>
                  </w:txbxContent>
                </v:textbox>
                <w10:wrap type="through"/>
              </v:shape>
            </w:pict>
          </mc:Fallback>
        </mc:AlternateContent>
      </w:r>
    </w:p>
    <w:p w14:paraId="4F715436"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49B88B09"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47BAB5EE" w14:textId="51C647DB" w:rsidR="009400BD" w:rsidRPr="009400BD" w:rsidRDefault="009400BD" w:rsidP="009400BD">
      <w:pPr>
        <w:pStyle w:val="ListParagraph"/>
        <w:spacing w:after="0" w:line="360" w:lineRule="auto"/>
        <w:rPr>
          <w:rFonts w:ascii="Arial" w:hAnsi="Arial" w:cs="Arial"/>
          <w:b/>
          <w:bCs/>
          <w:color w:val="4F81BD" w:themeColor="accent1"/>
          <w:sz w:val="24"/>
          <w:szCs w:val="24"/>
        </w:rPr>
      </w:pPr>
      <w:r>
        <w:rPr>
          <w:noProof/>
        </w:rPr>
        <mc:AlternateContent>
          <mc:Choice Requires="wps">
            <w:drawing>
              <wp:anchor distT="0" distB="0" distL="114300" distR="114300" simplePos="0" relativeHeight="251760640" behindDoc="0" locked="0" layoutInCell="1" allowOverlap="1" wp14:anchorId="2B05A898" wp14:editId="6C3687DC">
                <wp:simplePos x="0" y="0"/>
                <wp:positionH relativeFrom="page">
                  <wp:posOffset>723900</wp:posOffset>
                </wp:positionH>
                <wp:positionV relativeFrom="paragraph">
                  <wp:posOffset>40005</wp:posOffset>
                </wp:positionV>
                <wp:extent cx="2882900" cy="1076325"/>
                <wp:effectExtent l="38100" t="38100" r="31750" b="180975"/>
                <wp:wrapThrough wrapText="bothSides">
                  <wp:wrapPolygon edited="0">
                    <wp:start x="8278" y="-765"/>
                    <wp:lineTo x="571" y="-382"/>
                    <wp:lineTo x="571" y="5735"/>
                    <wp:lineTo x="-285" y="5735"/>
                    <wp:lineTo x="-285" y="13763"/>
                    <wp:lineTo x="1856" y="17968"/>
                    <wp:lineTo x="5852" y="24850"/>
                    <wp:lineTo x="6566" y="24850"/>
                    <wp:lineTo x="7993" y="24085"/>
                    <wp:lineTo x="19554" y="18350"/>
                    <wp:lineTo x="19697" y="17968"/>
                    <wp:lineTo x="21695" y="12234"/>
                    <wp:lineTo x="21695" y="10322"/>
                    <wp:lineTo x="21410" y="8028"/>
                    <wp:lineTo x="20839" y="5735"/>
                    <wp:lineTo x="20981" y="3823"/>
                    <wp:lineTo x="15843" y="-382"/>
                    <wp:lineTo x="13131" y="-765"/>
                    <wp:lineTo x="8278" y="-765"/>
                  </wp:wrapPolygon>
                </wp:wrapThrough>
                <wp:docPr id="1315324566" name="Speech Bubble: 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076325"/>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40451195" w14:textId="77777777" w:rsidR="009400BD" w:rsidRDefault="009400BD" w:rsidP="009400BD">
                            <w:pPr>
                              <w:spacing w:after="0" w:line="240" w:lineRule="auto"/>
                              <w:jc w:val="center"/>
                              <w:rPr>
                                <w:rFonts w:ascii="Arial" w:hAnsi="Arial" w:cs="Arial"/>
                                <w:b/>
                                <w:bCs/>
                                <w:color w:val="000000" w:themeColor="text1"/>
                                <w:sz w:val="24"/>
                                <w:szCs w:val="24"/>
                              </w:rPr>
                            </w:pPr>
                            <w:r w:rsidRPr="0062367D">
                              <w:rPr>
                                <w:rFonts w:ascii="Arial" w:hAnsi="Arial" w:cs="Arial"/>
                                <w:b/>
                                <w:bCs/>
                                <w:color w:val="000000" w:themeColor="text1"/>
                                <w:sz w:val="24"/>
                                <w:szCs w:val="24"/>
                              </w:rPr>
                              <w:t xml:space="preserve">Are </w:t>
                            </w:r>
                            <w:r>
                              <w:rPr>
                                <w:rFonts w:ascii="Arial" w:hAnsi="Arial" w:cs="Arial"/>
                                <w:b/>
                                <w:bCs/>
                                <w:color w:val="000000" w:themeColor="text1"/>
                                <w:sz w:val="24"/>
                                <w:szCs w:val="24"/>
                              </w:rPr>
                              <w:t xml:space="preserve">individual </w:t>
                            </w:r>
                            <w:r w:rsidRPr="0062367D">
                              <w:rPr>
                                <w:rFonts w:ascii="Arial" w:hAnsi="Arial" w:cs="Arial"/>
                                <w:b/>
                                <w:bCs/>
                                <w:color w:val="000000" w:themeColor="text1"/>
                                <w:sz w:val="24"/>
                                <w:szCs w:val="24"/>
                              </w:rPr>
                              <w:t xml:space="preserve">patient’s </w:t>
                            </w:r>
                            <w:r>
                              <w:rPr>
                                <w:rFonts w:ascii="Arial" w:hAnsi="Arial" w:cs="Arial"/>
                                <w:b/>
                                <w:bCs/>
                                <w:color w:val="000000" w:themeColor="text1"/>
                                <w:sz w:val="24"/>
                                <w:szCs w:val="24"/>
                              </w:rPr>
                              <w:t xml:space="preserve">health needs being met? </w:t>
                            </w:r>
                          </w:p>
                          <w:p w14:paraId="34C049E3" w14:textId="77777777" w:rsidR="009400BD" w:rsidRPr="00B54E90" w:rsidRDefault="009400BD" w:rsidP="009400BD">
                            <w:pPr>
                              <w:spacing w:after="0" w:line="240" w:lineRule="auto"/>
                              <w:jc w:val="center"/>
                              <w:rPr>
                                <w:rFonts w:ascii="Arial" w:hAnsi="Arial" w:cs="Arial"/>
                                <w:b/>
                                <w:bCs/>
                                <w:color w:val="000000" w:themeColor="text1"/>
                                <w:sz w:val="8"/>
                                <w:szCs w:val="8"/>
                              </w:rPr>
                            </w:pPr>
                            <w:r w:rsidRPr="00212551">
                              <w:rPr>
                                <w:rFonts w:ascii="Arial" w:hAnsi="Arial" w:cs="Arial"/>
                                <w:color w:val="000000" w:themeColor="text1"/>
                                <w:sz w:val="24"/>
                                <w:szCs w:val="24"/>
                              </w:rPr>
                              <w:t>(</w:t>
                            </w:r>
                            <w:r>
                              <w:rPr>
                                <w:rFonts w:ascii="Arial" w:hAnsi="Arial" w:cs="Arial"/>
                                <w:color w:val="000000" w:themeColor="text1"/>
                                <w:sz w:val="24"/>
                                <w:szCs w:val="24"/>
                              </w:rPr>
                              <w:t>receiving good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5A898" id="Speech Bubble: Oval 1" o:spid="_x0000_s1028" type="#_x0000_t63" style="position:absolute;left:0;text-align:left;margin-left:57pt;margin-top:3.15pt;width:227pt;height:84.7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" adj="6300,24300" filled="f" strokecolor="#0a121c [484]" strokeweight="2.75pt">
                <v:path arrowok="t"/>
                <v:textbox>
                  <w:txbxContent>
                    <w:p w14:paraId="40451195" w14:textId="77777777" w:rsidR="009400BD" w:rsidRDefault="009400BD" w:rsidP="009400BD">
                      <w:pPr>
                        <w:spacing w:after="0" w:line="240" w:lineRule="auto"/>
                        <w:jc w:val="center"/>
                        <w:rPr>
                          <w:rFonts w:ascii="Arial" w:hAnsi="Arial" w:cs="Arial"/>
                          <w:b/>
                          <w:bCs/>
                          <w:color w:val="000000" w:themeColor="text1"/>
                          <w:sz w:val="24"/>
                          <w:szCs w:val="24"/>
                        </w:rPr>
                      </w:pPr>
                      <w:r w:rsidRPr="0062367D">
                        <w:rPr>
                          <w:rFonts w:ascii="Arial" w:hAnsi="Arial" w:cs="Arial"/>
                          <w:b/>
                          <w:bCs/>
                          <w:color w:val="000000" w:themeColor="text1"/>
                          <w:sz w:val="24"/>
                          <w:szCs w:val="24"/>
                        </w:rPr>
                        <w:t xml:space="preserve">Are </w:t>
                      </w:r>
                      <w:r>
                        <w:rPr>
                          <w:rFonts w:ascii="Arial" w:hAnsi="Arial" w:cs="Arial"/>
                          <w:b/>
                          <w:bCs/>
                          <w:color w:val="000000" w:themeColor="text1"/>
                          <w:sz w:val="24"/>
                          <w:szCs w:val="24"/>
                        </w:rPr>
                        <w:t xml:space="preserve">individual </w:t>
                      </w:r>
                      <w:r w:rsidRPr="0062367D">
                        <w:rPr>
                          <w:rFonts w:ascii="Arial" w:hAnsi="Arial" w:cs="Arial"/>
                          <w:b/>
                          <w:bCs/>
                          <w:color w:val="000000" w:themeColor="text1"/>
                          <w:sz w:val="24"/>
                          <w:szCs w:val="24"/>
                        </w:rPr>
                        <w:t xml:space="preserve">patient’s </w:t>
                      </w:r>
                      <w:r>
                        <w:rPr>
                          <w:rFonts w:ascii="Arial" w:hAnsi="Arial" w:cs="Arial"/>
                          <w:b/>
                          <w:bCs/>
                          <w:color w:val="000000" w:themeColor="text1"/>
                          <w:sz w:val="24"/>
                          <w:szCs w:val="24"/>
                        </w:rPr>
                        <w:t xml:space="preserve">health needs being met? </w:t>
                      </w:r>
                    </w:p>
                    <w:p w14:paraId="34C049E3" w14:textId="77777777" w:rsidR="009400BD" w:rsidRPr="00B54E90" w:rsidRDefault="009400BD" w:rsidP="009400BD">
                      <w:pPr>
                        <w:spacing w:after="0" w:line="240" w:lineRule="auto"/>
                        <w:jc w:val="center"/>
                        <w:rPr>
                          <w:rFonts w:ascii="Arial" w:hAnsi="Arial" w:cs="Arial"/>
                          <w:b/>
                          <w:bCs/>
                          <w:color w:val="000000" w:themeColor="text1"/>
                          <w:sz w:val="8"/>
                          <w:szCs w:val="8"/>
                        </w:rPr>
                      </w:pPr>
                      <w:r w:rsidRPr="00212551">
                        <w:rPr>
                          <w:rFonts w:ascii="Arial" w:hAnsi="Arial" w:cs="Arial"/>
                          <w:color w:val="000000" w:themeColor="text1"/>
                          <w:sz w:val="24"/>
                          <w:szCs w:val="24"/>
                        </w:rPr>
                        <w:t>(</w:t>
                      </w:r>
                      <w:r>
                        <w:rPr>
                          <w:rFonts w:ascii="Arial" w:hAnsi="Arial" w:cs="Arial"/>
                          <w:color w:val="000000" w:themeColor="text1"/>
                          <w:sz w:val="24"/>
                          <w:szCs w:val="24"/>
                        </w:rPr>
                        <w:t>receiving good care)</w:t>
                      </w:r>
                    </w:p>
                  </w:txbxContent>
                </v:textbox>
                <w10:wrap type="through" anchorx="page"/>
              </v:shape>
            </w:pict>
          </mc:Fallback>
        </mc:AlternateContent>
      </w:r>
      <w:r>
        <w:rPr>
          <w:noProof/>
        </w:rPr>
        <mc:AlternateContent>
          <mc:Choice Requires="wps">
            <w:drawing>
              <wp:anchor distT="0" distB="0" distL="114300" distR="114300" simplePos="0" relativeHeight="251762688" behindDoc="0" locked="0" layoutInCell="1" allowOverlap="1" wp14:anchorId="5756E0C8" wp14:editId="7E297A2F">
                <wp:simplePos x="0" y="0"/>
                <wp:positionH relativeFrom="margin">
                  <wp:posOffset>3443605</wp:posOffset>
                </wp:positionH>
                <wp:positionV relativeFrom="paragraph">
                  <wp:posOffset>187325</wp:posOffset>
                </wp:positionV>
                <wp:extent cx="2965450" cy="876300"/>
                <wp:effectExtent l="38100" t="38100" r="6350" b="114300"/>
                <wp:wrapThrough wrapText="bothSides">
                  <wp:wrapPolygon edited="0">
                    <wp:start x="8048" y="-939"/>
                    <wp:lineTo x="0" y="-470"/>
                    <wp:lineTo x="-278" y="7043"/>
                    <wp:lineTo x="-278" y="12678"/>
                    <wp:lineTo x="139" y="15026"/>
                    <wp:lineTo x="5134" y="22070"/>
                    <wp:lineTo x="5689" y="24417"/>
                    <wp:lineTo x="5828" y="24417"/>
                    <wp:lineTo x="6938" y="24417"/>
                    <wp:lineTo x="7077" y="24417"/>
                    <wp:lineTo x="9574" y="22070"/>
                    <wp:lineTo x="12627" y="22070"/>
                    <wp:lineTo x="21507" y="16435"/>
                    <wp:lineTo x="21369" y="14557"/>
                    <wp:lineTo x="21507" y="7983"/>
                    <wp:lineTo x="21646" y="4226"/>
                    <wp:lineTo x="16373" y="-470"/>
                    <wp:lineTo x="13460" y="-939"/>
                    <wp:lineTo x="8048" y="-939"/>
                  </wp:wrapPolygon>
                </wp:wrapThrough>
                <wp:docPr id="1587133100" name="Speech Bubble: 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876300"/>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666B5FBF" w14:textId="77777777" w:rsidR="009400BD" w:rsidRPr="0062367D" w:rsidRDefault="009400BD" w:rsidP="009400BD">
                            <w:pPr>
                              <w:rPr>
                                <w:rFonts w:ascii="Arial" w:hAnsi="Arial" w:cs="Arial"/>
                              </w:rPr>
                            </w:pPr>
                            <w:r w:rsidRPr="0062367D">
                              <w:rPr>
                                <w:rFonts w:ascii="Arial" w:hAnsi="Arial" w:cs="Arial"/>
                                <w:b/>
                                <w:bCs/>
                                <w:color w:val="000000" w:themeColor="text1"/>
                                <w:sz w:val="24"/>
                                <w:szCs w:val="24"/>
                              </w:rPr>
                              <w:t>Are patients reporting positive experiences?</w:t>
                            </w:r>
                            <w:r w:rsidRPr="0062367D">
                              <w:rPr>
                                <w:rFonts w:ascii="Arial" w:hAnsi="Arial" w:cs="Arial"/>
                                <w:color w:val="000000" w:themeColor="text1"/>
                              </w:rPr>
                              <w:t xml:space="preserve"> </w:t>
                            </w:r>
                            <w:r w:rsidRPr="0062367D">
                              <w:rPr>
                                <w:rFonts w:ascii="Arial" w:hAnsi="Arial" w:cs="Arial"/>
                                <w:sz w:val="24"/>
                                <w:szCs w:val="24"/>
                              </w:rPr>
                              <w:t>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6E0C8" id="Speech Bubble: Oval 2" o:spid="_x0000_s1029" type="#_x0000_t63" style="position:absolute;left:0;text-align:left;margin-left:271.15pt;margin-top:14.75pt;width:233.5pt;height:6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" adj="6300,24300" filled="f" strokecolor="#0a121c [484]" strokeweight="2.75pt">
                <v:path arrowok="t"/>
                <v:textbox>
                  <w:txbxContent>
                    <w:p w14:paraId="666B5FBF" w14:textId="77777777" w:rsidR="009400BD" w:rsidRPr="0062367D" w:rsidRDefault="009400BD" w:rsidP="009400BD">
                      <w:pPr>
                        <w:rPr>
                          <w:rFonts w:ascii="Arial" w:hAnsi="Arial" w:cs="Arial"/>
                        </w:rPr>
                      </w:pPr>
                      <w:r w:rsidRPr="0062367D">
                        <w:rPr>
                          <w:rFonts w:ascii="Arial" w:hAnsi="Arial" w:cs="Arial"/>
                          <w:b/>
                          <w:bCs/>
                          <w:color w:val="000000" w:themeColor="text1"/>
                          <w:sz w:val="24"/>
                          <w:szCs w:val="24"/>
                        </w:rPr>
                        <w:t>Are patients reporting positive experiences?</w:t>
                      </w:r>
                      <w:r w:rsidRPr="0062367D">
                        <w:rPr>
                          <w:rFonts w:ascii="Arial" w:hAnsi="Arial" w:cs="Arial"/>
                          <w:color w:val="000000" w:themeColor="text1"/>
                        </w:rPr>
                        <w:t xml:space="preserve"> </w:t>
                      </w:r>
                      <w:r w:rsidRPr="0062367D">
                        <w:rPr>
                          <w:rFonts w:ascii="Arial" w:hAnsi="Arial" w:cs="Arial"/>
                          <w:sz w:val="24"/>
                          <w:szCs w:val="24"/>
                        </w:rPr>
                        <w:t>take</w:t>
                      </w:r>
                    </w:p>
                  </w:txbxContent>
                </v:textbox>
                <w10:wrap type="through" anchorx="margin"/>
              </v:shape>
            </w:pict>
          </mc:Fallback>
        </mc:AlternateContent>
      </w:r>
    </w:p>
    <w:p w14:paraId="60E2473F"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63D42948" w14:textId="6EB70C90" w:rsidR="009400BD" w:rsidRPr="009400BD" w:rsidRDefault="009400BD" w:rsidP="009400BD">
      <w:pPr>
        <w:pStyle w:val="ListParagraph"/>
        <w:spacing w:after="0" w:line="360" w:lineRule="auto"/>
        <w:rPr>
          <w:rFonts w:ascii="Arial" w:hAnsi="Arial" w:cs="Arial"/>
          <w:b/>
          <w:bCs/>
          <w:color w:val="1F497D" w:themeColor="text2"/>
          <w:sz w:val="24"/>
          <w:szCs w:val="24"/>
        </w:rPr>
      </w:pPr>
      <w:r>
        <w:rPr>
          <w:noProof/>
        </w:rPr>
        <w:drawing>
          <wp:anchor distT="0" distB="0" distL="114300" distR="114300" simplePos="0" relativeHeight="251666432" behindDoc="0" locked="0" layoutInCell="1" allowOverlap="1" wp14:anchorId="0530293D" wp14:editId="1E9BA55C">
            <wp:simplePos x="0" y="0"/>
            <wp:positionH relativeFrom="margin">
              <wp:posOffset>479425</wp:posOffset>
            </wp:positionH>
            <wp:positionV relativeFrom="paragraph">
              <wp:posOffset>738505</wp:posOffset>
            </wp:positionV>
            <wp:extent cx="1987200" cy="1987200"/>
            <wp:effectExtent l="0" t="0" r="0" b="0"/>
            <wp:wrapThrough wrapText="bothSides">
              <wp:wrapPolygon edited="0">
                <wp:start x="0" y="0"/>
                <wp:lineTo x="0" y="21331"/>
                <wp:lineTo x="21331" y="21331"/>
                <wp:lineTo x="21331" y="0"/>
                <wp:lineTo x="0" y="0"/>
              </wp:wrapPolygon>
            </wp:wrapThrough>
            <wp:docPr id="1526687686" name="Picture 1" descr="A group of people with a circl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87686" name="Picture 1" descr="A group of people with a circle arr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7200" cy="1987200"/>
                    </a:xfrm>
                    <a:prstGeom prst="rect">
                      <a:avLst/>
                    </a:prstGeom>
                  </pic:spPr>
                </pic:pic>
              </a:graphicData>
            </a:graphic>
            <wp14:sizeRelH relativeFrom="page">
              <wp14:pctWidth>0</wp14:pctWidth>
            </wp14:sizeRelH>
            <wp14:sizeRelV relativeFrom="page">
              <wp14:pctHeight>0</wp14:pctHeight>
            </wp14:sizeRelV>
          </wp:anchor>
        </w:drawing>
      </w:r>
    </w:p>
    <w:p w14:paraId="5E7647ED" w14:textId="3641578E" w:rsidR="00683E36" w:rsidRPr="009400BD" w:rsidRDefault="00683E36" w:rsidP="009400BD">
      <w:pPr>
        <w:spacing w:after="0" w:line="360" w:lineRule="auto"/>
        <w:rPr>
          <w:rFonts w:ascii="Arial" w:hAnsi="Arial" w:cs="Arial"/>
          <w:b/>
          <w:bCs/>
          <w:color w:val="1F497D" w:themeColor="text2"/>
          <w:sz w:val="24"/>
          <w:szCs w:val="24"/>
        </w:rPr>
      </w:pPr>
    </w:p>
    <w:p w14:paraId="2382BF2E" w14:textId="145B5141" w:rsidR="00683E36" w:rsidRPr="00683E36" w:rsidRDefault="00683E36" w:rsidP="00683E36">
      <w:pPr>
        <w:spacing w:after="0" w:line="360" w:lineRule="auto"/>
        <w:rPr>
          <w:rFonts w:ascii="Arial" w:hAnsi="Arial" w:cs="Arial"/>
          <w:b/>
          <w:bCs/>
          <w:color w:val="4F81BD" w:themeColor="accent1"/>
          <w:sz w:val="24"/>
          <w:szCs w:val="24"/>
        </w:rPr>
      </w:pPr>
    </w:p>
    <w:p w14:paraId="12AD9036" w14:textId="5F98915C" w:rsidR="00684713" w:rsidRDefault="00684713" w:rsidP="00684713">
      <w:pPr>
        <w:rPr>
          <w:rFonts w:ascii="Arial" w:hAnsi="Arial" w:cs="Arial"/>
          <w:sz w:val="24"/>
          <w:szCs w:val="24"/>
        </w:rPr>
      </w:pPr>
    </w:p>
    <w:p w14:paraId="278214E0" w14:textId="03C8BBAE" w:rsidR="00684713" w:rsidRDefault="009400BD" w:rsidP="00684713">
      <w:pPr>
        <w:rPr>
          <w:rFonts w:ascii="Arial" w:hAnsi="Arial" w:cs="Arial"/>
          <w:sz w:val="24"/>
          <w:szCs w:val="24"/>
        </w:rPr>
      </w:pPr>
      <w:r>
        <w:rPr>
          <w:noProof/>
        </w:rPr>
        <w:drawing>
          <wp:anchor distT="0" distB="0" distL="114300" distR="114300" simplePos="0" relativeHeight="251664384" behindDoc="0" locked="0" layoutInCell="1" allowOverlap="1" wp14:anchorId="57C51865" wp14:editId="1C264500">
            <wp:simplePos x="0" y="0"/>
            <wp:positionH relativeFrom="column">
              <wp:posOffset>3031490</wp:posOffset>
            </wp:positionH>
            <wp:positionV relativeFrom="paragraph">
              <wp:posOffset>-939165</wp:posOffset>
            </wp:positionV>
            <wp:extent cx="3942000" cy="2955600"/>
            <wp:effectExtent l="0" t="0" r="1905" b="0"/>
            <wp:wrapThrough wrapText="bothSides">
              <wp:wrapPolygon edited="0">
                <wp:start x="0" y="0"/>
                <wp:lineTo x="0" y="21442"/>
                <wp:lineTo x="21506" y="21442"/>
                <wp:lineTo x="21506" y="0"/>
                <wp:lineTo x="0" y="0"/>
              </wp:wrapPolygon>
            </wp:wrapThrough>
            <wp:docPr id="1910369520" name="Picture 1" descr="Equality, diversity and inclusion – protected characteristics champ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ity, diversity and inclusion – protected characteristics champion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2000" cy="295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7A420" w14:textId="16BE4D72" w:rsidR="00684713" w:rsidRDefault="00684713" w:rsidP="00684713">
      <w:pPr>
        <w:rPr>
          <w:rFonts w:ascii="Arial" w:hAnsi="Arial" w:cs="Arial"/>
          <w:sz w:val="24"/>
          <w:szCs w:val="24"/>
        </w:rPr>
      </w:pPr>
    </w:p>
    <w:p w14:paraId="49B344DD" w14:textId="5959051C" w:rsidR="00506DB2" w:rsidRDefault="00506DB2" w:rsidP="00F34233">
      <w:pPr>
        <w:rPr>
          <w:b/>
          <w:bCs/>
          <w:sz w:val="28"/>
          <w:szCs w:val="28"/>
        </w:rPr>
      </w:pPr>
    </w:p>
    <w:p w14:paraId="4D824DE5" w14:textId="77777777" w:rsidR="002840BD" w:rsidRDefault="002840BD" w:rsidP="00597850">
      <w:pPr>
        <w:jc w:val="center"/>
        <w:rPr>
          <w:rFonts w:ascii="Arial" w:hAnsi="Arial" w:cs="Arial"/>
          <w:b/>
          <w:bCs/>
          <w:color w:val="1F497D" w:themeColor="text2"/>
          <w:sz w:val="32"/>
          <w:szCs w:val="32"/>
        </w:rPr>
      </w:pPr>
    </w:p>
    <w:p w14:paraId="7BA3451F" w14:textId="77777777" w:rsidR="002840BD" w:rsidRDefault="002840BD" w:rsidP="00597850">
      <w:pPr>
        <w:jc w:val="center"/>
        <w:rPr>
          <w:rFonts w:ascii="Arial" w:hAnsi="Arial" w:cs="Arial"/>
          <w:b/>
          <w:bCs/>
          <w:color w:val="1F497D" w:themeColor="text2"/>
          <w:sz w:val="32"/>
          <w:szCs w:val="32"/>
        </w:rPr>
      </w:pPr>
    </w:p>
    <w:p w14:paraId="41D99A43" w14:textId="40C3C2FA" w:rsidR="00A644F9" w:rsidRDefault="00A644F9" w:rsidP="00597850">
      <w:pPr>
        <w:jc w:val="center"/>
        <w:rPr>
          <w:rFonts w:ascii="Arial" w:hAnsi="Arial" w:cs="Arial"/>
          <w:b/>
          <w:bCs/>
          <w:color w:val="1F497D" w:themeColor="text2"/>
          <w:sz w:val="32"/>
          <w:szCs w:val="32"/>
        </w:rPr>
      </w:pPr>
    </w:p>
    <w:p w14:paraId="3F48807E" w14:textId="354EF823" w:rsidR="00026A52" w:rsidRPr="00EC256D" w:rsidRDefault="00026A52" w:rsidP="00597850">
      <w:pPr>
        <w:jc w:val="center"/>
        <w:rPr>
          <w:rFonts w:ascii="Arial" w:hAnsi="Arial" w:cs="Arial"/>
          <w:b/>
          <w:bCs/>
          <w:color w:val="1F497D" w:themeColor="text2"/>
          <w:sz w:val="32"/>
          <w:szCs w:val="32"/>
        </w:rPr>
      </w:pPr>
      <w:r w:rsidRPr="00EC256D">
        <w:rPr>
          <w:rFonts w:ascii="Arial" w:hAnsi="Arial" w:cs="Arial"/>
          <w:b/>
          <w:bCs/>
          <w:color w:val="1F497D" w:themeColor="text2"/>
          <w:sz w:val="32"/>
          <w:szCs w:val="32"/>
        </w:rPr>
        <w:t>Chronic Obstructive Pulmonary Disease (COPD) Unit</w:t>
      </w:r>
    </w:p>
    <w:p w14:paraId="71B68F6E" w14:textId="0A8C3135" w:rsidR="00026A52" w:rsidRPr="00EC256D" w:rsidRDefault="00026A52" w:rsidP="00597850">
      <w:pPr>
        <w:jc w:val="center"/>
        <w:rPr>
          <w:rFonts w:ascii="Arial" w:hAnsi="Arial" w:cs="Arial"/>
          <w:b/>
          <w:bCs/>
          <w:color w:val="1F497D" w:themeColor="text2"/>
          <w:sz w:val="32"/>
          <w:szCs w:val="32"/>
        </w:rPr>
      </w:pPr>
      <w:r w:rsidRPr="00EC256D">
        <w:rPr>
          <w:rFonts w:ascii="Arial" w:hAnsi="Arial" w:cs="Arial"/>
          <w:b/>
          <w:bCs/>
          <w:color w:val="1F497D" w:themeColor="text2"/>
          <w:sz w:val="32"/>
          <w:szCs w:val="32"/>
        </w:rPr>
        <w:t>Royal Albert Edward infirmary</w:t>
      </w:r>
      <w:r w:rsidR="002840BD" w:rsidRPr="00EC256D">
        <w:rPr>
          <w:rFonts w:ascii="Arial" w:hAnsi="Arial" w:cs="Arial"/>
          <w:b/>
          <w:bCs/>
          <w:color w:val="1F497D" w:themeColor="text2"/>
          <w:sz w:val="32"/>
          <w:szCs w:val="32"/>
        </w:rPr>
        <w:t xml:space="preserve"> – </w:t>
      </w:r>
    </w:p>
    <w:p w14:paraId="1479A2D6" w14:textId="77777777" w:rsidR="00026A52" w:rsidRDefault="00026A52" w:rsidP="00597850">
      <w:pPr>
        <w:jc w:val="center"/>
        <w:rPr>
          <w:rFonts w:ascii="Arial" w:hAnsi="Arial" w:cs="Arial"/>
          <w:b/>
          <w:bCs/>
          <w:color w:val="1F497D" w:themeColor="text2"/>
          <w:sz w:val="32"/>
          <w:szCs w:val="32"/>
        </w:rPr>
      </w:pPr>
    </w:p>
    <w:p w14:paraId="12C279E7" w14:textId="77777777" w:rsidR="00EC256D" w:rsidRPr="00EC256D" w:rsidRDefault="00EC256D" w:rsidP="00597850">
      <w:pPr>
        <w:jc w:val="center"/>
        <w:rPr>
          <w:rFonts w:ascii="Arial" w:hAnsi="Arial" w:cs="Arial"/>
          <w:b/>
          <w:bCs/>
          <w:color w:val="1F497D" w:themeColor="text2"/>
          <w:sz w:val="32"/>
          <w:szCs w:val="32"/>
        </w:rPr>
      </w:pPr>
    </w:p>
    <w:p w14:paraId="076CF1F0" w14:textId="3F078877" w:rsidR="00026A52" w:rsidRPr="00515D1C" w:rsidRDefault="00F37FB8" w:rsidP="00EC256D">
      <w:pPr>
        <w:rPr>
          <w:rFonts w:ascii="Arial" w:hAnsi="Arial" w:cs="Arial"/>
          <w:sz w:val="24"/>
          <w:szCs w:val="24"/>
        </w:rPr>
      </w:pPr>
      <w:r w:rsidRPr="00515D1C">
        <w:rPr>
          <w:rFonts w:ascii="Arial" w:hAnsi="Arial" w:cs="Arial"/>
          <w:sz w:val="24"/>
          <w:szCs w:val="24"/>
        </w:rPr>
        <w:t>We provide a one stop,</w:t>
      </w:r>
      <w:r w:rsidR="00EC256D" w:rsidRPr="00515D1C">
        <w:rPr>
          <w:rFonts w:ascii="Arial" w:hAnsi="Arial" w:cs="Arial"/>
          <w:sz w:val="24"/>
          <w:szCs w:val="24"/>
        </w:rPr>
        <w:t xml:space="preserve"> </w:t>
      </w:r>
      <w:r w:rsidRPr="00515D1C">
        <w:rPr>
          <w:rFonts w:ascii="Arial" w:hAnsi="Arial" w:cs="Arial"/>
          <w:sz w:val="24"/>
          <w:szCs w:val="24"/>
        </w:rPr>
        <w:t xml:space="preserve">same day assessment service for confirmed COPD patients who are experiencing an </w:t>
      </w:r>
      <w:r w:rsidR="00EC256D" w:rsidRPr="00515D1C">
        <w:rPr>
          <w:rFonts w:ascii="Arial" w:hAnsi="Arial" w:cs="Arial"/>
          <w:sz w:val="24"/>
          <w:szCs w:val="24"/>
        </w:rPr>
        <w:t>e</w:t>
      </w:r>
      <w:r w:rsidRPr="00515D1C">
        <w:rPr>
          <w:rFonts w:ascii="Arial" w:hAnsi="Arial" w:cs="Arial"/>
          <w:sz w:val="24"/>
          <w:szCs w:val="24"/>
        </w:rPr>
        <w:t>xacerbation.</w:t>
      </w:r>
    </w:p>
    <w:p w14:paraId="703E6818" w14:textId="07EE1A4D" w:rsidR="00F37FB8" w:rsidRPr="00515D1C" w:rsidRDefault="00F37FB8" w:rsidP="00EC256D">
      <w:pPr>
        <w:rPr>
          <w:rFonts w:ascii="Arial" w:hAnsi="Arial" w:cs="Arial"/>
          <w:sz w:val="24"/>
          <w:szCs w:val="24"/>
        </w:rPr>
      </w:pPr>
      <w:r w:rsidRPr="00515D1C">
        <w:rPr>
          <w:rFonts w:ascii="Arial" w:hAnsi="Arial" w:cs="Arial"/>
          <w:sz w:val="24"/>
          <w:szCs w:val="24"/>
        </w:rPr>
        <w:t xml:space="preserve">The assessment may include blood tests, chest </w:t>
      </w:r>
      <w:proofErr w:type="spellStart"/>
      <w:r w:rsidRPr="00515D1C">
        <w:rPr>
          <w:rFonts w:ascii="Arial" w:hAnsi="Arial" w:cs="Arial"/>
          <w:sz w:val="24"/>
          <w:szCs w:val="24"/>
        </w:rPr>
        <w:t>xray</w:t>
      </w:r>
      <w:proofErr w:type="spellEnd"/>
      <w:r w:rsidRPr="00515D1C">
        <w:rPr>
          <w:rFonts w:ascii="Arial" w:hAnsi="Arial" w:cs="Arial"/>
          <w:sz w:val="24"/>
          <w:szCs w:val="24"/>
        </w:rPr>
        <w:t>,</w:t>
      </w:r>
      <w:r w:rsidR="00EC256D" w:rsidRPr="00515D1C">
        <w:rPr>
          <w:rFonts w:ascii="Arial" w:hAnsi="Arial" w:cs="Arial"/>
          <w:sz w:val="24"/>
          <w:szCs w:val="24"/>
        </w:rPr>
        <w:t xml:space="preserve"> </w:t>
      </w:r>
      <w:r w:rsidRPr="00515D1C">
        <w:rPr>
          <w:rFonts w:ascii="Arial" w:hAnsi="Arial" w:cs="Arial"/>
          <w:sz w:val="24"/>
          <w:szCs w:val="24"/>
        </w:rPr>
        <w:t>ECG,</w:t>
      </w:r>
      <w:r w:rsidR="00EC256D" w:rsidRPr="00515D1C">
        <w:rPr>
          <w:rFonts w:ascii="Arial" w:hAnsi="Arial" w:cs="Arial"/>
          <w:sz w:val="24"/>
          <w:szCs w:val="24"/>
        </w:rPr>
        <w:t xml:space="preserve"> </w:t>
      </w:r>
      <w:r w:rsidRPr="00515D1C">
        <w:rPr>
          <w:rFonts w:ascii="Arial" w:hAnsi="Arial" w:cs="Arial"/>
          <w:sz w:val="24"/>
          <w:szCs w:val="24"/>
        </w:rPr>
        <w:t>Spirometry or a combination of these.</w:t>
      </w:r>
    </w:p>
    <w:p w14:paraId="557D7291" w14:textId="57393DE4" w:rsidR="00F37FB8" w:rsidRPr="00515D1C" w:rsidRDefault="00F37FB8" w:rsidP="00EC256D">
      <w:pPr>
        <w:rPr>
          <w:rFonts w:ascii="Arial" w:hAnsi="Arial" w:cs="Arial"/>
          <w:sz w:val="24"/>
          <w:szCs w:val="24"/>
        </w:rPr>
      </w:pPr>
      <w:r w:rsidRPr="00515D1C">
        <w:rPr>
          <w:rFonts w:ascii="Arial" w:hAnsi="Arial" w:cs="Arial"/>
          <w:sz w:val="24"/>
          <w:szCs w:val="24"/>
        </w:rPr>
        <w:t xml:space="preserve">After assessment you may be offered a </w:t>
      </w:r>
      <w:proofErr w:type="gramStart"/>
      <w:r w:rsidRPr="00515D1C">
        <w:rPr>
          <w:rFonts w:ascii="Arial" w:hAnsi="Arial" w:cs="Arial"/>
          <w:sz w:val="24"/>
          <w:szCs w:val="24"/>
        </w:rPr>
        <w:t>2 week</w:t>
      </w:r>
      <w:proofErr w:type="gramEnd"/>
      <w:r w:rsidRPr="00515D1C">
        <w:rPr>
          <w:rFonts w:ascii="Arial" w:hAnsi="Arial" w:cs="Arial"/>
          <w:sz w:val="24"/>
          <w:szCs w:val="24"/>
        </w:rPr>
        <w:t xml:space="preserve"> monitoring period of home visits and telephone call.</w:t>
      </w:r>
      <w:r w:rsidR="00036985" w:rsidRPr="00515D1C">
        <w:rPr>
          <w:rFonts w:ascii="Arial" w:hAnsi="Arial" w:cs="Arial"/>
          <w:sz w:val="24"/>
          <w:szCs w:val="24"/>
        </w:rPr>
        <w:t xml:space="preserve"> </w:t>
      </w:r>
      <w:r w:rsidRPr="00515D1C">
        <w:rPr>
          <w:rFonts w:ascii="Arial" w:hAnsi="Arial" w:cs="Arial"/>
          <w:sz w:val="24"/>
          <w:szCs w:val="24"/>
        </w:rPr>
        <w:t xml:space="preserve">A </w:t>
      </w:r>
      <w:proofErr w:type="gramStart"/>
      <w:r w:rsidRPr="00515D1C">
        <w:rPr>
          <w:rFonts w:ascii="Arial" w:hAnsi="Arial" w:cs="Arial"/>
          <w:sz w:val="24"/>
          <w:szCs w:val="24"/>
        </w:rPr>
        <w:t>6 week</w:t>
      </w:r>
      <w:proofErr w:type="gramEnd"/>
      <w:r w:rsidRPr="00515D1C">
        <w:rPr>
          <w:rFonts w:ascii="Arial" w:hAnsi="Arial" w:cs="Arial"/>
          <w:sz w:val="24"/>
          <w:szCs w:val="24"/>
        </w:rPr>
        <w:t xml:space="preserve"> clinic may also be offered.</w:t>
      </w:r>
    </w:p>
    <w:p w14:paraId="7F934EE5" w14:textId="4F91B4DA" w:rsidR="00036985" w:rsidRPr="00515D1C" w:rsidRDefault="00036985" w:rsidP="00EC256D">
      <w:pPr>
        <w:spacing w:after="0" w:line="240" w:lineRule="auto"/>
        <w:rPr>
          <w:rFonts w:ascii="Arial" w:hAnsi="Arial" w:cs="Arial"/>
          <w:sz w:val="24"/>
          <w:szCs w:val="24"/>
        </w:rPr>
      </w:pPr>
      <w:r w:rsidRPr="00515D1C">
        <w:rPr>
          <w:rFonts w:ascii="Arial" w:hAnsi="Arial" w:cs="Arial"/>
          <w:sz w:val="24"/>
          <w:szCs w:val="24"/>
        </w:rPr>
        <w:t xml:space="preserve">The service also offers COPD </w:t>
      </w:r>
      <w:r w:rsidR="00EC256D" w:rsidRPr="00515D1C">
        <w:rPr>
          <w:rFonts w:ascii="Arial" w:hAnsi="Arial" w:cs="Arial"/>
          <w:sz w:val="24"/>
          <w:szCs w:val="24"/>
        </w:rPr>
        <w:t>S</w:t>
      </w:r>
      <w:r w:rsidRPr="00515D1C">
        <w:rPr>
          <w:rFonts w:ascii="Arial" w:hAnsi="Arial" w:cs="Arial"/>
          <w:sz w:val="24"/>
          <w:szCs w:val="24"/>
        </w:rPr>
        <w:t xml:space="preserve">pecialist Nurse </w:t>
      </w:r>
      <w:r w:rsidR="00EC256D" w:rsidRPr="00515D1C">
        <w:rPr>
          <w:rFonts w:ascii="Arial" w:hAnsi="Arial" w:cs="Arial"/>
          <w:sz w:val="24"/>
          <w:szCs w:val="24"/>
        </w:rPr>
        <w:t>L</w:t>
      </w:r>
      <w:r w:rsidRPr="00515D1C">
        <w:rPr>
          <w:rFonts w:ascii="Arial" w:hAnsi="Arial" w:cs="Arial"/>
          <w:sz w:val="24"/>
          <w:szCs w:val="24"/>
        </w:rPr>
        <w:t xml:space="preserve">ed </w:t>
      </w:r>
      <w:r w:rsidR="00EC256D" w:rsidRPr="00515D1C">
        <w:rPr>
          <w:rFonts w:ascii="Arial" w:hAnsi="Arial" w:cs="Arial"/>
          <w:sz w:val="24"/>
          <w:szCs w:val="24"/>
        </w:rPr>
        <w:t>C</w:t>
      </w:r>
      <w:r w:rsidRPr="00515D1C">
        <w:rPr>
          <w:rFonts w:ascii="Arial" w:hAnsi="Arial" w:cs="Arial"/>
          <w:sz w:val="24"/>
          <w:szCs w:val="24"/>
        </w:rPr>
        <w:t>linics and</w:t>
      </w:r>
    </w:p>
    <w:p w14:paraId="7C51AA2E" w14:textId="1ACA4F19" w:rsidR="00036985" w:rsidRPr="00515D1C" w:rsidRDefault="00036985" w:rsidP="00EC256D">
      <w:pPr>
        <w:spacing w:after="0" w:line="240" w:lineRule="auto"/>
        <w:rPr>
          <w:rFonts w:ascii="Arial" w:hAnsi="Arial" w:cs="Arial"/>
          <w:sz w:val="24"/>
          <w:szCs w:val="24"/>
        </w:rPr>
      </w:pPr>
      <w:r w:rsidRPr="00515D1C">
        <w:rPr>
          <w:rFonts w:ascii="Arial" w:hAnsi="Arial" w:cs="Arial"/>
          <w:sz w:val="24"/>
          <w:szCs w:val="24"/>
        </w:rPr>
        <w:t>Consultant Clinics.</w:t>
      </w:r>
    </w:p>
    <w:p w14:paraId="4F40DEF0" w14:textId="77777777" w:rsidR="00EC256D" w:rsidRPr="00515D1C" w:rsidRDefault="00EC256D" w:rsidP="00EC256D">
      <w:pPr>
        <w:spacing w:after="0" w:line="240" w:lineRule="auto"/>
        <w:rPr>
          <w:rFonts w:ascii="Arial" w:hAnsi="Arial" w:cs="Arial"/>
          <w:sz w:val="24"/>
          <w:szCs w:val="24"/>
        </w:rPr>
      </w:pPr>
    </w:p>
    <w:p w14:paraId="367C28D6" w14:textId="226186C7" w:rsidR="00036985" w:rsidRPr="00515D1C" w:rsidRDefault="00036985" w:rsidP="00EC256D">
      <w:pPr>
        <w:rPr>
          <w:rFonts w:ascii="Arial" w:hAnsi="Arial" w:cs="Arial"/>
          <w:sz w:val="24"/>
          <w:szCs w:val="24"/>
        </w:rPr>
      </w:pPr>
      <w:r w:rsidRPr="00515D1C">
        <w:rPr>
          <w:rFonts w:ascii="Arial" w:hAnsi="Arial" w:cs="Arial"/>
          <w:sz w:val="24"/>
          <w:szCs w:val="24"/>
        </w:rPr>
        <w:t xml:space="preserve">We also provide a full Oxygen </w:t>
      </w:r>
      <w:r w:rsidR="00EC256D" w:rsidRPr="00515D1C">
        <w:rPr>
          <w:rFonts w:ascii="Arial" w:hAnsi="Arial" w:cs="Arial"/>
          <w:sz w:val="24"/>
          <w:szCs w:val="24"/>
        </w:rPr>
        <w:t>A</w:t>
      </w:r>
      <w:r w:rsidRPr="00515D1C">
        <w:rPr>
          <w:rFonts w:ascii="Arial" w:hAnsi="Arial" w:cs="Arial"/>
          <w:sz w:val="24"/>
          <w:szCs w:val="24"/>
        </w:rPr>
        <w:t xml:space="preserve">ssessment </w:t>
      </w:r>
      <w:r w:rsidR="00EC256D" w:rsidRPr="00515D1C">
        <w:rPr>
          <w:rFonts w:ascii="Arial" w:hAnsi="Arial" w:cs="Arial"/>
          <w:sz w:val="24"/>
          <w:szCs w:val="24"/>
        </w:rPr>
        <w:t>S</w:t>
      </w:r>
      <w:r w:rsidRPr="00515D1C">
        <w:rPr>
          <w:rFonts w:ascii="Arial" w:hAnsi="Arial" w:cs="Arial"/>
          <w:sz w:val="24"/>
          <w:szCs w:val="24"/>
        </w:rPr>
        <w:t>ervice</w:t>
      </w:r>
    </w:p>
    <w:p w14:paraId="3F4E87B4" w14:textId="77777777" w:rsidR="00EC256D" w:rsidRPr="00515D1C" w:rsidRDefault="00036985" w:rsidP="00EC256D">
      <w:pPr>
        <w:spacing w:after="0" w:line="240" w:lineRule="auto"/>
        <w:rPr>
          <w:rFonts w:ascii="Arial" w:hAnsi="Arial" w:cs="Arial"/>
          <w:sz w:val="24"/>
          <w:szCs w:val="24"/>
        </w:rPr>
      </w:pPr>
      <w:r w:rsidRPr="00515D1C">
        <w:rPr>
          <w:rFonts w:ascii="Arial" w:hAnsi="Arial" w:cs="Arial"/>
          <w:sz w:val="24"/>
          <w:szCs w:val="24"/>
        </w:rPr>
        <w:t xml:space="preserve">We offer a COPD/Oxygen Support </w:t>
      </w:r>
      <w:r w:rsidR="00EC256D" w:rsidRPr="00515D1C">
        <w:rPr>
          <w:rFonts w:ascii="Arial" w:hAnsi="Arial" w:cs="Arial"/>
          <w:sz w:val="24"/>
          <w:szCs w:val="24"/>
        </w:rPr>
        <w:t>G</w:t>
      </w:r>
      <w:r w:rsidRPr="00515D1C">
        <w:rPr>
          <w:rFonts w:ascii="Arial" w:hAnsi="Arial" w:cs="Arial"/>
          <w:sz w:val="24"/>
          <w:szCs w:val="24"/>
        </w:rPr>
        <w:t xml:space="preserve">roup monthly off site at Tesco Leigh </w:t>
      </w:r>
    </w:p>
    <w:p w14:paraId="15CF00F5" w14:textId="29A8799F" w:rsidR="00036985" w:rsidRPr="00515D1C" w:rsidRDefault="00036985" w:rsidP="00EC256D">
      <w:pPr>
        <w:spacing w:after="0" w:line="240" w:lineRule="auto"/>
        <w:rPr>
          <w:rFonts w:ascii="Arial" w:hAnsi="Arial" w:cs="Arial"/>
          <w:sz w:val="24"/>
          <w:szCs w:val="24"/>
        </w:rPr>
      </w:pPr>
      <w:r w:rsidRPr="00515D1C">
        <w:rPr>
          <w:rFonts w:ascii="Arial" w:hAnsi="Arial" w:cs="Arial"/>
          <w:sz w:val="24"/>
          <w:szCs w:val="24"/>
        </w:rPr>
        <w:t>(Last Wednesday of month)</w:t>
      </w:r>
    </w:p>
    <w:p w14:paraId="5123CF53" w14:textId="311C5A25" w:rsidR="005D5D7E" w:rsidRDefault="005D5D7E" w:rsidP="003F2D29">
      <w:pPr>
        <w:pStyle w:val="NormalWeb"/>
        <w:shd w:val="clear" w:color="auto" w:fill="FEFEFE"/>
        <w:spacing w:before="0" w:beforeAutospacing="0" w:after="225" w:afterAutospacing="0" w:line="300" w:lineRule="atLeast"/>
        <w:textAlignment w:val="baseline"/>
        <w:rPr>
          <w:rFonts w:ascii="Arial" w:hAnsi="Arial" w:cs="Arial"/>
          <w:color w:val="FF0000"/>
        </w:rPr>
      </w:pPr>
    </w:p>
    <w:p w14:paraId="14E7B3C4" w14:textId="214F6736" w:rsidR="008C658F" w:rsidRDefault="00EC256D" w:rsidP="00F34233">
      <w:pPr>
        <w:rPr>
          <w:b/>
          <w:bCs/>
          <w:sz w:val="28"/>
          <w:szCs w:val="28"/>
        </w:rPr>
      </w:pPr>
      <w:r>
        <w:rPr>
          <w:noProof/>
        </w:rPr>
        <w:drawing>
          <wp:anchor distT="0" distB="0" distL="114300" distR="114300" simplePos="0" relativeHeight="251764736" behindDoc="0" locked="0" layoutInCell="1" allowOverlap="1" wp14:anchorId="73C3702B" wp14:editId="026848A5">
            <wp:simplePos x="0" y="0"/>
            <wp:positionH relativeFrom="column">
              <wp:posOffset>3522345</wp:posOffset>
            </wp:positionH>
            <wp:positionV relativeFrom="paragraph">
              <wp:posOffset>247650</wp:posOffset>
            </wp:positionV>
            <wp:extent cx="2775600" cy="2080800"/>
            <wp:effectExtent l="0" t="0" r="5715" b="0"/>
            <wp:wrapThrough wrapText="bothSides">
              <wp:wrapPolygon edited="0">
                <wp:start x="0" y="0"/>
                <wp:lineTo x="0" y="21363"/>
                <wp:lineTo x="21496" y="21363"/>
                <wp:lineTo x="21496" y="0"/>
                <wp:lineTo x="0" y="0"/>
              </wp:wrapPolygon>
            </wp:wrapThrough>
            <wp:docPr id="632611913" name="Picture 2" descr="A room with chairs and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11913" name="Picture 2" descr="A room with chairs and ta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5600" cy="208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3712" behindDoc="0" locked="0" layoutInCell="1" allowOverlap="1" wp14:anchorId="7AB77D69" wp14:editId="2995F5C0">
            <wp:simplePos x="0" y="0"/>
            <wp:positionH relativeFrom="margin">
              <wp:align>left</wp:align>
            </wp:positionH>
            <wp:positionV relativeFrom="paragraph">
              <wp:posOffset>280670</wp:posOffset>
            </wp:positionV>
            <wp:extent cx="2821940" cy="2116455"/>
            <wp:effectExtent l="0" t="0" r="0" b="0"/>
            <wp:wrapThrough wrapText="bothSides">
              <wp:wrapPolygon edited="0">
                <wp:start x="0" y="0"/>
                <wp:lineTo x="0" y="21386"/>
                <wp:lineTo x="21435" y="21386"/>
                <wp:lineTo x="21435" y="0"/>
                <wp:lineTo x="0" y="0"/>
              </wp:wrapPolygon>
            </wp:wrapThrough>
            <wp:docPr id="222580619" name="Picture 1" descr="A blue and white hallway with blue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80619" name="Picture 1" descr="A blue and white hallway with blue doo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940" cy="211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A82AD" w14:textId="20775E56" w:rsidR="008C658F" w:rsidRDefault="008C658F" w:rsidP="00F34233">
      <w:pPr>
        <w:rPr>
          <w:rFonts w:ascii="Roboto" w:hAnsi="Roboto"/>
          <w:color w:val="444444"/>
          <w:sz w:val="21"/>
          <w:szCs w:val="21"/>
        </w:rPr>
      </w:pPr>
    </w:p>
    <w:p w14:paraId="0AB5E6CA" w14:textId="7BE3CBF0" w:rsidR="00597850" w:rsidRDefault="00597850" w:rsidP="00F34233">
      <w:pPr>
        <w:rPr>
          <w:b/>
          <w:bCs/>
          <w:sz w:val="28"/>
          <w:szCs w:val="28"/>
        </w:rPr>
      </w:pPr>
    </w:p>
    <w:p w14:paraId="13EA5E37" w14:textId="6C44EFC3" w:rsidR="008C658F" w:rsidRDefault="008C658F" w:rsidP="00F34233">
      <w:pPr>
        <w:rPr>
          <w:b/>
          <w:bCs/>
          <w:sz w:val="28"/>
          <w:szCs w:val="28"/>
        </w:rPr>
      </w:pPr>
    </w:p>
    <w:p w14:paraId="5931BD74" w14:textId="6CC34467" w:rsidR="008C658F" w:rsidRDefault="008C658F" w:rsidP="00F34233">
      <w:pPr>
        <w:rPr>
          <w:b/>
          <w:bCs/>
          <w:sz w:val="28"/>
          <w:szCs w:val="28"/>
        </w:rPr>
      </w:pPr>
    </w:p>
    <w:p w14:paraId="34BD0BE9" w14:textId="3861EE68" w:rsidR="008C658F" w:rsidRDefault="008C658F" w:rsidP="00F34233">
      <w:pPr>
        <w:rPr>
          <w:b/>
          <w:bCs/>
          <w:sz w:val="28"/>
          <w:szCs w:val="28"/>
        </w:rPr>
      </w:pPr>
    </w:p>
    <w:p w14:paraId="3E49DE4F" w14:textId="1A148C19" w:rsidR="008C658F" w:rsidRDefault="008C658F" w:rsidP="00F34233">
      <w:pPr>
        <w:rPr>
          <w:b/>
          <w:bCs/>
          <w:sz w:val="28"/>
          <w:szCs w:val="28"/>
        </w:rPr>
      </w:pPr>
    </w:p>
    <w:p w14:paraId="3074F9ED" w14:textId="5FD2A41E" w:rsidR="008C658F" w:rsidRDefault="008C658F" w:rsidP="00F34233">
      <w:pPr>
        <w:rPr>
          <w:b/>
          <w:bCs/>
          <w:sz w:val="28"/>
          <w:szCs w:val="28"/>
        </w:rPr>
      </w:pPr>
    </w:p>
    <w:p w14:paraId="083B41F6" w14:textId="2328A237" w:rsidR="008C658F" w:rsidRDefault="008C658F" w:rsidP="00F34233">
      <w:pPr>
        <w:rPr>
          <w:b/>
          <w:bCs/>
          <w:sz w:val="28"/>
          <w:szCs w:val="28"/>
        </w:rPr>
      </w:pPr>
    </w:p>
    <w:p w14:paraId="77347C51" w14:textId="2F537F5C" w:rsidR="008C658F" w:rsidRDefault="008C658F" w:rsidP="00F34233">
      <w:pPr>
        <w:rPr>
          <w:b/>
          <w:bCs/>
          <w:sz w:val="28"/>
          <w:szCs w:val="28"/>
        </w:rPr>
      </w:pPr>
    </w:p>
    <w:p w14:paraId="0B1FFAE4" w14:textId="08D7A760" w:rsidR="008C658F" w:rsidRDefault="008C658F" w:rsidP="00F34233">
      <w:pPr>
        <w:rPr>
          <w:noProof/>
        </w:rPr>
      </w:pPr>
    </w:p>
    <w:p w14:paraId="540147F8" w14:textId="77777777" w:rsidR="00026A52" w:rsidRDefault="00026A52" w:rsidP="00F34233">
      <w:pPr>
        <w:rPr>
          <w:noProof/>
        </w:rPr>
      </w:pPr>
    </w:p>
    <w:p w14:paraId="4B293E36" w14:textId="77777777" w:rsidR="00026A52" w:rsidRDefault="00026A52" w:rsidP="00F34233">
      <w:pPr>
        <w:rPr>
          <w:noProof/>
        </w:rPr>
      </w:pPr>
    </w:p>
    <w:p w14:paraId="443D6579" w14:textId="77777777" w:rsidR="00026A52" w:rsidRDefault="00026A52" w:rsidP="00F34233">
      <w:pPr>
        <w:rPr>
          <w:noProof/>
        </w:rPr>
      </w:pPr>
    </w:p>
    <w:p w14:paraId="75D952E8" w14:textId="77777777" w:rsidR="00515D1C" w:rsidRDefault="00515D1C" w:rsidP="00F34233">
      <w:pPr>
        <w:rPr>
          <w:noProof/>
        </w:rPr>
      </w:pPr>
    </w:p>
    <w:tbl>
      <w:tblPr>
        <w:tblStyle w:val="TableGrid"/>
        <w:tblW w:w="10490" w:type="dxa"/>
        <w:tblInd w:w="-147" w:type="dxa"/>
        <w:tblLook w:val="04A0" w:firstRow="1" w:lastRow="0" w:firstColumn="1" w:lastColumn="0" w:noHBand="0" w:noVBand="1"/>
      </w:tblPr>
      <w:tblGrid>
        <w:gridCol w:w="10490"/>
      </w:tblGrid>
      <w:tr w:rsidR="00520D32" w:rsidRPr="009D6C8F" w14:paraId="70DE8CC4" w14:textId="77777777" w:rsidTr="00530037">
        <w:tc>
          <w:tcPr>
            <w:tcW w:w="10490" w:type="dxa"/>
            <w:shd w:val="clear" w:color="auto" w:fill="D9D9D9" w:themeFill="background1" w:themeFillShade="D9"/>
          </w:tcPr>
          <w:p w14:paraId="4C26B22A" w14:textId="77777777" w:rsidR="00520D32" w:rsidRPr="00F34233" w:rsidRDefault="00520D32" w:rsidP="006B62CC">
            <w:pPr>
              <w:jc w:val="center"/>
              <w:rPr>
                <w:b/>
                <w:bCs/>
                <w:sz w:val="4"/>
                <w:szCs w:val="4"/>
              </w:rPr>
            </w:pPr>
          </w:p>
          <w:p w14:paraId="73F270DF" w14:textId="2D33C649" w:rsidR="00520D32" w:rsidRPr="00F34233" w:rsidRDefault="00520D32" w:rsidP="006B62CC">
            <w:pPr>
              <w:jc w:val="center"/>
              <w:rPr>
                <w:b/>
                <w:bCs/>
                <w:sz w:val="4"/>
                <w:szCs w:val="4"/>
              </w:rPr>
            </w:pPr>
            <w:r w:rsidRPr="004B3DC0">
              <w:rPr>
                <w:rFonts w:ascii="Arial" w:hAnsi="Arial" w:cs="Arial"/>
                <w:b/>
                <w:bCs/>
                <w:color w:val="000000" w:themeColor="text1"/>
                <w:sz w:val="32"/>
                <w:szCs w:val="32"/>
              </w:rPr>
              <w:t>Evidence</w:t>
            </w:r>
            <w:r>
              <w:rPr>
                <w:rFonts w:ascii="Arial" w:hAnsi="Arial" w:cs="Arial"/>
                <w:b/>
                <w:bCs/>
                <w:color w:val="000000" w:themeColor="text1"/>
                <w:sz w:val="32"/>
                <w:szCs w:val="32"/>
              </w:rPr>
              <w:t xml:space="preserve"> 1</w:t>
            </w:r>
            <w:r w:rsidRPr="004B3DC0">
              <w:rPr>
                <w:rFonts w:ascii="Arial" w:hAnsi="Arial" w:cs="Arial"/>
                <w:b/>
                <w:bCs/>
                <w:color w:val="000000" w:themeColor="text1"/>
                <w:sz w:val="32"/>
                <w:szCs w:val="32"/>
              </w:rPr>
              <w:t xml:space="preserve">:   </w:t>
            </w:r>
            <w:r w:rsidR="007120A1">
              <w:rPr>
                <w:rFonts w:ascii="Arial" w:hAnsi="Arial" w:cs="Arial"/>
                <w:b/>
                <w:bCs/>
                <w:color w:val="000000" w:themeColor="text1"/>
                <w:sz w:val="32"/>
                <w:szCs w:val="32"/>
              </w:rPr>
              <w:t>Can</w:t>
            </w:r>
            <w:r w:rsidR="007120A1" w:rsidRPr="004B3DC0">
              <w:rPr>
                <w:rFonts w:ascii="Arial" w:hAnsi="Arial" w:cs="Arial"/>
                <w:b/>
                <w:bCs/>
                <w:color w:val="000000" w:themeColor="text1"/>
                <w:sz w:val="32"/>
                <w:szCs w:val="32"/>
              </w:rPr>
              <w:t xml:space="preserve"> all patients </w:t>
            </w:r>
            <w:r w:rsidR="007120A1">
              <w:rPr>
                <w:rFonts w:ascii="Arial" w:hAnsi="Arial" w:cs="Arial"/>
                <w:b/>
                <w:bCs/>
                <w:color w:val="000000" w:themeColor="text1"/>
                <w:sz w:val="32"/>
                <w:szCs w:val="32"/>
              </w:rPr>
              <w:t xml:space="preserve">(who need to) </w:t>
            </w:r>
            <w:r w:rsidR="007120A1" w:rsidRPr="004B3DC0">
              <w:rPr>
                <w:rFonts w:ascii="Arial" w:hAnsi="Arial" w:cs="Arial"/>
                <w:b/>
                <w:bCs/>
                <w:color w:val="000000" w:themeColor="text1"/>
                <w:sz w:val="32"/>
                <w:szCs w:val="32"/>
              </w:rPr>
              <w:t>access to the service?</w:t>
            </w:r>
          </w:p>
          <w:p w14:paraId="36E1008A" w14:textId="77777777" w:rsidR="00520D32" w:rsidRPr="009D6C8F" w:rsidRDefault="00520D32" w:rsidP="006B62CC">
            <w:pPr>
              <w:jc w:val="center"/>
              <w:rPr>
                <w:b/>
                <w:bCs/>
                <w:sz w:val="28"/>
                <w:szCs w:val="28"/>
              </w:rPr>
            </w:pPr>
          </w:p>
        </w:tc>
      </w:tr>
    </w:tbl>
    <w:p w14:paraId="7C989D7A" w14:textId="79D41561" w:rsidR="008C658F" w:rsidRPr="00520D32" w:rsidRDefault="008C658F" w:rsidP="00F34233">
      <w:pPr>
        <w:rPr>
          <w:b/>
          <w:bCs/>
          <w:sz w:val="4"/>
          <w:szCs w:val="4"/>
        </w:rPr>
      </w:pPr>
    </w:p>
    <w:tbl>
      <w:tblPr>
        <w:tblW w:w="1049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8080"/>
      </w:tblGrid>
      <w:tr w:rsidR="006778E8" w:rsidRPr="00EB32A2" w14:paraId="3D2DA975" w14:textId="77777777" w:rsidTr="006778E8">
        <w:trPr>
          <w:trHeight w:val="658"/>
        </w:trPr>
        <w:tc>
          <w:tcPr>
            <w:tcW w:w="2410" w:type="dxa"/>
            <w:tcBorders>
              <w:bottom w:val="single" w:sz="2" w:space="0" w:color="auto"/>
            </w:tcBorders>
            <w:shd w:val="clear" w:color="auto" w:fill="E6E6E6"/>
            <w:vAlign w:val="center"/>
          </w:tcPr>
          <w:p w14:paraId="709BDE08" w14:textId="0449D5CA" w:rsidR="006778E8" w:rsidRPr="006778E8" w:rsidRDefault="006778E8" w:rsidP="006778E8">
            <w:pPr>
              <w:pStyle w:val="xl34"/>
              <w:pBdr>
                <w:left w:val="none" w:sz="0" w:space="0" w:color="auto"/>
                <w:right w:val="none" w:sz="0" w:space="0" w:color="auto"/>
              </w:pBdr>
              <w:spacing w:before="0" w:beforeAutospacing="0" w:after="0" w:afterAutospacing="0"/>
              <w:rPr>
                <w:rFonts w:ascii="Arial" w:hAnsi="Arial" w:cs="Arial"/>
                <w:b/>
              </w:rPr>
            </w:pPr>
            <w:r w:rsidRPr="00520D32">
              <w:rPr>
                <w:rFonts w:ascii="Arial" w:hAnsi="Arial" w:cs="Arial"/>
                <w:b/>
              </w:rPr>
              <w:t>Protected Characteristic</w:t>
            </w:r>
          </w:p>
        </w:tc>
        <w:tc>
          <w:tcPr>
            <w:tcW w:w="8080" w:type="dxa"/>
            <w:shd w:val="clear" w:color="auto" w:fill="E6E6E6"/>
          </w:tcPr>
          <w:p w14:paraId="5D49D710" w14:textId="5946F84F" w:rsidR="006778E8" w:rsidRPr="006778E8" w:rsidRDefault="006778E8" w:rsidP="006778E8">
            <w:pPr>
              <w:spacing w:after="0" w:line="240" w:lineRule="auto"/>
              <w:rPr>
                <w:rFonts w:ascii="Arial" w:hAnsi="Arial" w:cs="Arial"/>
                <w:b/>
                <w:sz w:val="24"/>
                <w:szCs w:val="24"/>
              </w:rPr>
            </w:pPr>
            <w:r>
              <w:rPr>
                <w:rFonts w:ascii="Arial" w:hAnsi="Arial" w:cs="Arial"/>
                <w:b/>
                <w:sz w:val="24"/>
                <w:szCs w:val="24"/>
              </w:rPr>
              <w:t xml:space="preserve">Evidence on how each group can access this service </w:t>
            </w:r>
            <w:r w:rsidRPr="00520D32">
              <w:rPr>
                <w:rFonts w:ascii="Arial" w:hAnsi="Arial" w:cs="Arial"/>
                <w:b/>
                <w:sz w:val="24"/>
                <w:szCs w:val="24"/>
              </w:rPr>
              <w:t xml:space="preserve"> </w:t>
            </w:r>
          </w:p>
        </w:tc>
      </w:tr>
      <w:tr w:rsidR="006778E8" w:rsidRPr="00B10C57" w14:paraId="59841A83" w14:textId="77777777" w:rsidTr="006778E8">
        <w:trPr>
          <w:trHeight w:val="741"/>
        </w:trPr>
        <w:tc>
          <w:tcPr>
            <w:tcW w:w="2410" w:type="dxa"/>
            <w:vAlign w:val="center"/>
          </w:tcPr>
          <w:p w14:paraId="69AE8B76" w14:textId="2C9F0664" w:rsidR="006778E8" w:rsidRPr="00520D32"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Sex</w:t>
            </w:r>
            <w:r w:rsidR="003A2E1C">
              <w:rPr>
                <w:rFonts w:ascii="Arial" w:hAnsi="Arial" w:cs="Arial"/>
                <w:b/>
                <w:bCs/>
                <w:sz w:val="24"/>
                <w:szCs w:val="24"/>
              </w:rPr>
              <w:t xml:space="preserve"> </w:t>
            </w:r>
            <w:r w:rsidR="003A2E1C" w:rsidRPr="003A2E1C">
              <w:rPr>
                <w:rFonts w:ascii="Arial" w:hAnsi="Arial" w:cs="Arial"/>
                <w:i/>
                <w:iCs/>
                <w:sz w:val="24"/>
                <w:szCs w:val="24"/>
              </w:rPr>
              <w:t>(Biological)</w:t>
            </w:r>
          </w:p>
          <w:p w14:paraId="0A23B046" w14:textId="77777777" w:rsidR="006778E8" w:rsidRDefault="006778E8" w:rsidP="00520D32">
            <w:pPr>
              <w:spacing w:after="0" w:line="240" w:lineRule="auto"/>
              <w:jc w:val="center"/>
              <w:rPr>
                <w:rFonts w:ascii="Arial" w:hAnsi="Arial" w:cs="Arial"/>
                <w:sz w:val="24"/>
                <w:szCs w:val="24"/>
              </w:rPr>
            </w:pPr>
            <w:r>
              <w:rPr>
                <w:rFonts w:ascii="Arial" w:hAnsi="Arial" w:cs="Arial"/>
                <w:sz w:val="24"/>
                <w:szCs w:val="24"/>
              </w:rPr>
              <w:t>(Male / Female)</w:t>
            </w:r>
          </w:p>
          <w:p w14:paraId="1BCAD3EF" w14:textId="0900DF14" w:rsidR="006778E8" w:rsidRPr="00520D32" w:rsidRDefault="006778E8" w:rsidP="00520D32">
            <w:pPr>
              <w:spacing w:after="0" w:line="240" w:lineRule="auto"/>
              <w:jc w:val="center"/>
              <w:rPr>
                <w:rFonts w:ascii="Arial" w:hAnsi="Arial" w:cs="Arial"/>
                <w:sz w:val="24"/>
                <w:szCs w:val="24"/>
              </w:rPr>
            </w:pPr>
          </w:p>
        </w:tc>
        <w:tc>
          <w:tcPr>
            <w:tcW w:w="8080" w:type="dxa"/>
          </w:tcPr>
          <w:p w14:paraId="7FED4669" w14:textId="77777777" w:rsidR="006778E8" w:rsidRDefault="003A2E1C" w:rsidP="006B62CC">
            <w:pPr>
              <w:rPr>
                <w:rFonts w:ascii="Arial" w:hAnsi="Arial" w:cs="Arial"/>
                <w:b/>
                <w:bCs/>
                <w:color w:val="002060"/>
                <w:sz w:val="24"/>
                <w:szCs w:val="24"/>
              </w:rPr>
            </w:pPr>
            <w:r>
              <w:rPr>
                <w:rFonts w:ascii="Arial" w:hAnsi="Arial" w:cs="Arial"/>
                <w:b/>
                <w:bCs/>
                <w:color w:val="002060"/>
                <w:sz w:val="24"/>
                <w:szCs w:val="24"/>
              </w:rPr>
              <w:t>Unisex</w:t>
            </w:r>
            <w:r w:rsidR="006778E8" w:rsidRPr="00794289">
              <w:rPr>
                <w:rFonts w:ascii="Arial" w:hAnsi="Arial" w:cs="Arial"/>
                <w:b/>
                <w:bCs/>
                <w:color w:val="002060"/>
                <w:sz w:val="24"/>
                <w:szCs w:val="24"/>
              </w:rPr>
              <w:t xml:space="preserve"> toilet</w:t>
            </w:r>
            <w:r>
              <w:rPr>
                <w:rFonts w:ascii="Arial" w:hAnsi="Arial" w:cs="Arial"/>
                <w:b/>
                <w:bCs/>
                <w:color w:val="002060"/>
                <w:sz w:val="24"/>
                <w:szCs w:val="24"/>
              </w:rPr>
              <w:t>s</w:t>
            </w:r>
            <w:r w:rsidR="006778E8" w:rsidRPr="00794289">
              <w:rPr>
                <w:rFonts w:ascii="Arial" w:hAnsi="Arial" w:cs="Arial"/>
                <w:b/>
                <w:bCs/>
                <w:color w:val="002060"/>
                <w:sz w:val="24"/>
                <w:szCs w:val="24"/>
              </w:rPr>
              <w:t xml:space="preserve"> available.</w:t>
            </w:r>
          </w:p>
          <w:p w14:paraId="3B602AB5" w14:textId="560B8596" w:rsidR="003A2E1C" w:rsidRPr="00530037" w:rsidRDefault="003A2E1C" w:rsidP="006B62CC">
            <w:pPr>
              <w:rPr>
                <w:rFonts w:ascii="Arial" w:hAnsi="Arial" w:cs="Arial"/>
                <w:b/>
                <w:bCs/>
                <w:sz w:val="24"/>
                <w:szCs w:val="24"/>
              </w:rPr>
            </w:pPr>
            <w:r>
              <w:rPr>
                <w:rFonts w:ascii="Arial" w:hAnsi="Arial" w:cs="Arial"/>
                <w:b/>
                <w:bCs/>
                <w:color w:val="002060"/>
                <w:sz w:val="24"/>
                <w:szCs w:val="24"/>
              </w:rPr>
              <w:t>Curtains to separate male and female patients.</w:t>
            </w:r>
          </w:p>
        </w:tc>
      </w:tr>
      <w:tr w:rsidR="006778E8" w:rsidRPr="009C31F3" w14:paraId="65CEB4B2" w14:textId="77777777" w:rsidTr="006778E8">
        <w:trPr>
          <w:trHeight w:val="680"/>
        </w:trPr>
        <w:tc>
          <w:tcPr>
            <w:tcW w:w="2410" w:type="dxa"/>
            <w:vAlign w:val="center"/>
          </w:tcPr>
          <w:p w14:paraId="78C58D7F" w14:textId="77777777" w:rsidR="006778E8" w:rsidRPr="00520D32"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 xml:space="preserve">Transgender / Gender </w:t>
            </w:r>
          </w:p>
          <w:p w14:paraId="6EAC5C1D" w14:textId="77777777" w:rsidR="006778E8"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Re-assignment</w:t>
            </w:r>
          </w:p>
          <w:p w14:paraId="35269DE3" w14:textId="77777777" w:rsidR="006778E8" w:rsidRDefault="006778E8" w:rsidP="006778E8">
            <w:pPr>
              <w:spacing w:after="0" w:line="240" w:lineRule="auto"/>
              <w:rPr>
                <w:rFonts w:ascii="Arial" w:hAnsi="Arial" w:cs="Arial"/>
                <w:b/>
                <w:bCs/>
                <w:sz w:val="24"/>
                <w:szCs w:val="24"/>
              </w:rPr>
            </w:pPr>
          </w:p>
          <w:p w14:paraId="518C7EA7" w14:textId="77777777" w:rsidR="003A2E1C" w:rsidRDefault="003A2E1C" w:rsidP="006778E8">
            <w:pPr>
              <w:spacing w:after="0" w:line="240" w:lineRule="auto"/>
              <w:rPr>
                <w:rFonts w:ascii="Arial" w:hAnsi="Arial" w:cs="Arial"/>
                <w:b/>
                <w:bCs/>
                <w:sz w:val="24"/>
                <w:szCs w:val="24"/>
              </w:rPr>
            </w:pPr>
          </w:p>
          <w:p w14:paraId="59D676A1" w14:textId="77777777" w:rsidR="003A2E1C" w:rsidRDefault="003A2E1C" w:rsidP="006778E8">
            <w:pPr>
              <w:spacing w:after="0" w:line="240" w:lineRule="auto"/>
              <w:rPr>
                <w:rFonts w:ascii="Arial" w:hAnsi="Arial" w:cs="Arial"/>
                <w:b/>
                <w:bCs/>
                <w:sz w:val="24"/>
                <w:szCs w:val="24"/>
              </w:rPr>
            </w:pPr>
          </w:p>
          <w:p w14:paraId="5FB162D4" w14:textId="77777777" w:rsidR="003A2E1C" w:rsidRDefault="003A2E1C" w:rsidP="006778E8">
            <w:pPr>
              <w:spacing w:after="0" w:line="240" w:lineRule="auto"/>
              <w:rPr>
                <w:rFonts w:ascii="Arial" w:hAnsi="Arial" w:cs="Arial"/>
                <w:b/>
                <w:bCs/>
                <w:sz w:val="24"/>
                <w:szCs w:val="24"/>
              </w:rPr>
            </w:pPr>
          </w:p>
          <w:p w14:paraId="4DD228D6" w14:textId="77777777" w:rsidR="003A2E1C" w:rsidRPr="00520D32" w:rsidRDefault="003A2E1C" w:rsidP="006778E8">
            <w:pPr>
              <w:spacing w:after="0" w:line="240" w:lineRule="auto"/>
              <w:rPr>
                <w:rFonts w:ascii="Arial" w:hAnsi="Arial" w:cs="Arial"/>
                <w:b/>
                <w:bCs/>
                <w:sz w:val="24"/>
                <w:szCs w:val="24"/>
              </w:rPr>
            </w:pPr>
          </w:p>
        </w:tc>
        <w:tc>
          <w:tcPr>
            <w:tcW w:w="8080" w:type="dxa"/>
          </w:tcPr>
          <w:p w14:paraId="429D00E3" w14:textId="77777777" w:rsidR="003A2E1C" w:rsidRDefault="003A2E1C" w:rsidP="003A2E1C">
            <w:pPr>
              <w:rPr>
                <w:rFonts w:ascii="Arial" w:hAnsi="Arial" w:cs="Arial"/>
                <w:b/>
                <w:bCs/>
                <w:color w:val="002060"/>
                <w:sz w:val="24"/>
                <w:szCs w:val="24"/>
              </w:rPr>
            </w:pPr>
            <w:r>
              <w:rPr>
                <w:rFonts w:ascii="Arial" w:hAnsi="Arial" w:cs="Arial"/>
                <w:b/>
                <w:bCs/>
                <w:color w:val="002060"/>
                <w:sz w:val="24"/>
                <w:szCs w:val="24"/>
              </w:rPr>
              <w:t>Unisex</w:t>
            </w:r>
            <w:r w:rsidRPr="00794289">
              <w:rPr>
                <w:rFonts w:ascii="Arial" w:hAnsi="Arial" w:cs="Arial"/>
                <w:b/>
                <w:bCs/>
                <w:color w:val="002060"/>
                <w:sz w:val="24"/>
                <w:szCs w:val="24"/>
              </w:rPr>
              <w:t xml:space="preserve"> toilet</w:t>
            </w:r>
            <w:r>
              <w:rPr>
                <w:rFonts w:ascii="Arial" w:hAnsi="Arial" w:cs="Arial"/>
                <w:b/>
                <w:bCs/>
                <w:color w:val="002060"/>
                <w:sz w:val="24"/>
                <w:szCs w:val="24"/>
              </w:rPr>
              <w:t>s</w:t>
            </w:r>
            <w:r w:rsidRPr="00794289">
              <w:rPr>
                <w:rFonts w:ascii="Arial" w:hAnsi="Arial" w:cs="Arial"/>
                <w:b/>
                <w:bCs/>
                <w:color w:val="002060"/>
                <w:sz w:val="24"/>
                <w:szCs w:val="24"/>
              </w:rPr>
              <w:t xml:space="preserve"> available.</w:t>
            </w:r>
          </w:p>
          <w:p w14:paraId="03835E73" w14:textId="1C37CB46" w:rsidR="003A2E1C" w:rsidRDefault="003A2E1C" w:rsidP="003A2E1C">
            <w:pPr>
              <w:rPr>
                <w:rFonts w:ascii="Arial" w:hAnsi="Arial" w:cs="Arial"/>
                <w:b/>
                <w:bCs/>
                <w:color w:val="002060"/>
                <w:sz w:val="24"/>
                <w:szCs w:val="24"/>
              </w:rPr>
            </w:pPr>
            <w:r>
              <w:rPr>
                <w:rFonts w:ascii="Arial" w:hAnsi="Arial" w:cs="Arial"/>
                <w:b/>
                <w:bCs/>
                <w:color w:val="002060"/>
                <w:sz w:val="24"/>
                <w:szCs w:val="24"/>
              </w:rPr>
              <w:t>Curtains to separate male and female patients.</w:t>
            </w:r>
          </w:p>
          <w:p w14:paraId="41D1030A" w14:textId="4BE43056" w:rsidR="003A2E1C" w:rsidRPr="003A2E1C" w:rsidRDefault="003A2E1C" w:rsidP="003A2E1C">
            <w:pPr>
              <w:spacing w:after="160" w:line="259" w:lineRule="auto"/>
              <w:rPr>
                <w:rFonts w:ascii="Arial" w:hAnsi="Arial" w:cs="Arial"/>
                <w:b/>
                <w:bCs/>
                <w:color w:val="1F497D" w:themeColor="text2"/>
                <w:sz w:val="24"/>
                <w:szCs w:val="24"/>
              </w:rPr>
            </w:pPr>
            <w:r>
              <w:rPr>
                <w:rFonts w:ascii="Arial" w:hAnsi="Arial" w:cs="Arial"/>
                <w:b/>
                <w:bCs/>
                <w:color w:val="1F497D" w:themeColor="text2"/>
                <w:sz w:val="24"/>
                <w:szCs w:val="24"/>
              </w:rPr>
              <w:t>Staff a</w:t>
            </w:r>
            <w:r w:rsidRPr="003A2E1C">
              <w:rPr>
                <w:rFonts w:ascii="Arial" w:hAnsi="Arial" w:cs="Arial"/>
                <w:b/>
                <w:bCs/>
                <w:color w:val="1F497D" w:themeColor="text2"/>
                <w:sz w:val="24"/>
                <w:szCs w:val="24"/>
              </w:rPr>
              <w:t>sk patient</w:t>
            </w:r>
            <w:r>
              <w:rPr>
                <w:rFonts w:ascii="Arial" w:hAnsi="Arial" w:cs="Arial"/>
                <w:b/>
                <w:bCs/>
                <w:color w:val="1F497D" w:themeColor="text2"/>
                <w:sz w:val="24"/>
                <w:szCs w:val="24"/>
              </w:rPr>
              <w:t>s</w:t>
            </w:r>
            <w:r w:rsidRPr="003A2E1C">
              <w:rPr>
                <w:rFonts w:ascii="Arial" w:hAnsi="Arial" w:cs="Arial"/>
                <w:b/>
                <w:bCs/>
                <w:color w:val="1F497D" w:themeColor="text2"/>
                <w:sz w:val="24"/>
                <w:szCs w:val="24"/>
              </w:rPr>
              <w:t xml:space="preserve"> for their preferred pronouns</w:t>
            </w:r>
          </w:p>
          <w:p w14:paraId="57D380B0" w14:textId="233F943A" w:rsidR="00187FD3" w:rsidRPr="00264F87" w:rsidRDefault="006778E8" w:rsidP="00264F87">
            <w:pPr>
              <w:rPr>
                <w:rFonts w:ascii="Arial" w:hAnsi="Arial" w:cs="Arial"/>
                <w:b/>
                <w:bCs/>
                <w:color w:val="002060"/>
                <w:sz w:val="24"/>
                <w:szCs w:val="24"/>
              </w:rPr>
            </w:pPr>
            <w:r w:rsidRPr="00794289">
              <w:rPr>
                <w:rFonts w:ascii="Arial" w:hAnsi="Arial" w:cs="Arial"/>
                <w:b/>
                <w:bCs/>
                <w:color w:val="002060"/>
                <w:sz w:val="24"/>
                <w:szCs w:val="24"/>
              </w:rPr>
              <w:t>Guidance available for staff on supporting trans and non-binary patients.</w:t>
            </w:r>
            <w:r w:rsidR="00187FD3">
              <w:rPr>
                <w:rFonts w:ascii="Arial" w:hAnsi="Arial" w:cs="Arial"/>
                <w:b/>
                <w:bCs/>
                <w:color w:val="002060"/>
                <w:sz w:val="24"/>
                <w:szCs w:val="24"/>
              </w:rPr>
              <w:t xml:space="preserve">  </w:t>
            </w:r>
          </w:p>
        </w:tc>
      </w:tr>
      <w:tr w:rsidR="006778E8" w:rsidRPr="009C31F3" w14:paraId="25A1D925" w14:textId="77777777" w:rsidTr="006778E8">
        <w:trPr>
          <w:trHeight w:val="545"/>
        </w:trPr>
        <w:tc>
          <w:tcPr>
            <w:tcW w:w="2410" w:type="dxa"/>
            <w:vAlign w:val="center"/>
          </w:tcPr>
          <w:p w14:paraId="45F6FB83" w14:textId="77777777" w:rsidR="006778E8" w:rsidRPr="00520D32" w:rsidRDefault="006778E8" w:rsidP="006778E8">
            <w:pPr>
              <w:spacing w:after="0"/>
              <w:jc w:val="center"/>
              <w:rPr>
                <w:rFonts w:ascii="Arial" w:hAnsi="Arial" w:cs="Arial"/>
                <w:b/>
                <w:bCs/>
                <w:sz w:val="24"/>
                <w:szCs w:val="24"/>
              </w:rPr>
            </w:pPr>
            <w:r w:rsidRPr="00520D32">
              <w:rPr>
                <w:rFonts w:ascii="Arial" w:hAnsi="Arial" w:cs="Arial"/>
                <w:b/>
                <w:bCs/>
                <w:sz w:val="24"/>
                <w:szCs w:val="24"/>
              </w:rPr>
              <w:t>Age</w:t>
            </w:r>
          </w:p>
          <w:p w14:paraId="482EAB39" w14:textId="77777777" w:rsidR="006778E8" w:rsidRDefault="006778E8" w:rsidP="006778E8">
            <w:pPr>
              <w:spacing w:after="0"/>
              <w:jc w:val="center"/>
              <w:rPr>
                <w:rFonts w:ascii="Arial" w:hAnsi="Arial" w:cs="Arial"/>
                <w:b/>
                <w:bCs/>
                <w:sz w:val="24"/>
                <w:szCs w:val="24"/>
              </w:rPr>
            </w:pPr>
            <w:r w:rsidRPr="00520D32">
              <w:rPr>
                <w:rFonts w:ascii="Arial" w:hAnsi="Arial" w:cs="Arial"/>
                <w:b/>
                <w:bCs/>
                <w:sz w:val="24"/>
                <w:szCs w:val="24"/>
              </w:rPr>
              <w:t>(18 years+)</w:t>
            </w:r>
          </w:p>
          <w:p w14:paraId="5B3026A0" w14:textId="77777777" w:rsidR="006778E8" w:rsidRDefault="006778E8" w:rsidP="006778E8">
            <w:pPr>
              <w:spacing w:after="0"/>
              <w:jc w:val="center"/>
              <w:rPr>
                <w:rFonts w:ascii="Arial" w:hAnsi="Arial" w:cs="Arial"/>
                <w:b/>
                <w:bCs/>
                <w:sz w:val="24"/>
                <w:szCs w:val="24"/>
              </w:rPr>
            </w:pPr>
          </w:p>
          <w:p w14:paraId="2F1BAB2E" w14:textId="77777777" w:rsidR="008C3E24" w:rsidRPr="00520D32" w:rsidRDefault="008C3E24" w:rsidP="006778E8">
            <w:pPr>
              <w:spacing w:after="0"/>
              <w:jc w:val="center"/>
              <w:rPr>
                <w:rFonts w:ascii="Arial" w:hAnsi="Arial" w:cs="Arial"/>
                <w:b/>
                <w:bCs/>
                <w:sz w:val="24"/>
                <w:szCs w:val="24"/>
              </w:rPr>
            </w:pPr>
          </w:p>
        </w:tc>
        <w:tc>
          <w:tcPr>
            <w:tcW w:w="8080" w:type="dxa"/>
          </w:tcPr>
          <w:p w14:paraId="0469DBAA" w14:textId="25984EB3" w:rsidR="008C3E24" w:rsidRPr="00530037" w:rsidRDefault="003A2E1C" w:rsidP="006B62CC">
            <w:pPr>
              <w:rPr>
                <w:rFonts w:ascii="Arial" w:hAnsi="Arial" w:cs="Arial"/>
                <w:b/>
                <w:bCs/>
                <w:sz w:val="24"/>
                <w:szCs w:val="24"/>
              </w:rPr>
            </w:pPr>
            <w:r w:rsidRPr="003A2E1C">
              <w:rPr>
                <w:rFonts w:ascii="Arial" w:hAnsi="Arial" w:cs="Arial"/>
                <w:b/>
                <w:bCs/>
                <w:color w:val="1F497D" w:themeColor="text2"/>
                <w:sz w:val="24"/>
                <w:szCs w:val="24"/>
              </w:rPr>
              <w:t>COPD is an adult disease (normally affecting patients over 35 years of age.</w:t>
            </w:r>
          </w:p>
        </w:tc>
      </w:tr>
      <w:tr w:rsidR="006778E8" w:rsidRPr="009C31F3" w14:paraId="7543AC85" w14:textId="77777777" w:rsidTr="006778E8">
        <w:trPr>
          <w:trHeight w:val="680"/>
        </w:trPr>
        <w:tc>
          <w:tcPr>
            <w:tcW w:w="2410" w:type="dxa"/>
            <w:vAlign w:val="center"/>
          </w:tcPr>
          <w:p w14:paraId="169D6C6D" w14:textId="77777777" w:rsidR="006778E8" w:rsidRDefault="006778E8" w:rsidP="006B62CC">
            <w:pPr>
              <w:rPr>
                <w:rFonts w:ascii="Arial" w:hAnsi="Arial" w:cs="Arial"/>
                <w:b/>
                <w:bCs/>
                <w:sz w:val="24"/>
                <w:szCs w:val="24"/>
              </w:rPr>
            </w:pPr>
            <w:r w:rsidRPr="00520D32">
              <w:rPr>
                <w:rFonts w:ascii="Arial" w:hAnsi="Arial" w:cs="Arial"/>
                <w:b/>
                <w:bCs/>
                <w:sz w:val="24"/>
                <w:szCs w:val="24"/>
              </w:rPr>
              <w:t>Race or Ethnicity</w:t>
            </w:r>
          </w:p>
          <w:p w14:paraId="56D5CA2F" w14:textId="77777777" w:rsidR="006778E8" w:rsidRDefault="006778E8" w:rsidP="006B62CC">
            <w:pPr>
              <w:rPr>
                <w:rFonts w:ascii="Arial" w:hAnsi="Arial" w:cs="Arial"/>
                <w:b/>
                <w:bCs/>
                <w:sz w:val="24"/>
                <w:szCs w:val="24"/>
              </w:rPr>
            </w:pPr>
          </w:p>
          <w:p w14:paraId="6B83AE5D" w14:textId="77777777" w:rsidR="006778E8" w:rsidRDefault="006778E8" w:rsidP="006B62CC">
            <w:pPr>
              <w:rPr>
                <w:rFonts w:ascii="Arial" w:hAnsi="Arial" w:cs="Arial"/>
                <w:b/>
                <w:bCs/>
                <w:sz w:val="24"/>
                <w:szCs w:val="24"/>
              </w:rPr>
            </w:pPr>
          </w:p>
          <w:p w14:paraId="14307AB6" w14:textId="77777777" w:rsidR="006778E8" w:rsidRDefault="006778E8" w:rsidP="006B62CC">
            <w:pPr>
              <w:rPr>
                <w:rFonts w:ascii="Arial" w:hAnsi="Arial" w:cs="Arial"/>
                <w:b/>
                <w:bCs/>
                <w:sz w:val="24"/>
                <w:szCs w:val="24"/>
              </w:rPr>
            </w:pPr>
          </w:p>
          <w:p w14:paraId="104E0894" w14:textId="77777777" w:rsidR="006778E8" w:rsidRDefault="006778E8" w:rsidP="006B62CC">
            <w:pPr>
              <w:rPr>
                <w:rFonts w:ascii="Arial" w:hAnsi="Arial" w:cs="Arial"/>
                <w:b/>
                <w:bCs/>
                <w:sz w:val="24"/>
                <w:szCs w:val="24"/>
              </w:rPr>
            </w:pPr>
          </w:p>
          <w:p w14:paraId="04710B6A" w14:textId="77777777" w:rsidR="006778E8" w:rsidRDefault="006778E8" w:rsidP="006B62CC">
            <w:pPr>
              <w:rPr>
                <w:rFonts w:ascii="Arial" w:hAnsi="Arial" w:cs="Arial"/>
                <w:b/>
                <w:bCs/>
                <w:sz w:val="24"/>
                <w:szCs w:val="24"/>
              </w:rPr>
            </w:pPr>
          </w:p>
          <w:p w14:paraId="5C4DD9CB" w14:textId="77777777" w:rsidR="006778E8" w:rsidRDefault="006778E8" w:rsidP="006B62CC">
            <w:pPr>
              <w:rPr>
                <w:rFonts w:ascii="Arial" w:hAnsi="Arial" w:cs="Arial"/>
                <w:b/>
                <w:bCs/>
                <w:sz w:val="24"/>
                <w:szCs w:val="24"/>
              </w:rPr>
            </w:pPr>
          </w:p>
          <w:p w14:paraId="3EC705AA" w14:textId="77777777" w:rsidR="006778E8" w:rsidRDefault="006778E8" w:rsidP="006B62CC">
            <w:pPr>
              <w:rPr>
                <w:rFonts w:ascii="Arial" w:hAnsi="Arial" w:cs="Arial"/>
                <w:b/>
                <w:bCs/>
                <w:sz w:val="24"/>
                <w:szCs w:val="24"/>
              </w:rPr>
            </w:pPr>
          </w:p>
          <w:p w14:paraId="1D97C4C6" w14:textId="77777777" w:rsidR="006778E8" w:rsidRDefault="006778E8" w:rsidP="006B62CC">
            <w:pPr>
              <w:rPr>
                <w:rFonts w:ascii="Arial" w:hAnsi="Arial" w:cs="Arial"/>
                <w:b/>
                <w:bCs/>
                <w:sz w:val="24"/>
                <w:szCs w:val="24"/>
              </w:rPr>
            </w:pPr>
          </w:p>
          <w:p w14:paraId="1653EE86" w14:textId="77777777" w:rsidR="006778E8" w:rsidRPr="00520D32" w:rsidRDefault="006778E8" w:rsidP="006B62CC">
            <w:pPr>
              <w:rPr>
                <w:rFonts w:ascii="Arial" w:hAnsi="Arial" w:cs="Arial"/>
                <w:b/>
                <w:bCs/>
                <w:sz w:val="24"/>
                <w:szCs w:val="24"/>
              </w:rPr>
            </w:pPr>
          </w:p>
        </w:tc>
        <w:tc>
          <w:tcPr>
            <w:tcW w:w="8080" w:type="dxa"/>
          </w:tcPr>
          <w:p w14:paraId="63996798" w14:textId="77777777" w:rsidR="006778E8" w:rsidRPr="00794289" w:rsidRDefault="006778E8" w:rsidP="006B62CC">
            <w:pPr>
              <w:rPr>
                <w:rFonts w:ascii="Arial" w:hAnsi="Arial" w:cs="Arial"/>
                <w:b/>
                <w:bCs/>
                <w:color w:val="002060"/>
                <w:sz w:val="24"/>
                <w:szCs w:val="24"/>
              </w:rPr>
            </w:pPr>
            <w:r w:rsidRPr="00794289">
              <w:rPr>
                <w:rFonts w:ascii="Arial" w:hAnsi="Arial" w:cs="Arial"/>
                <w:b/>
                <w:bCs/>
                <w:color w:val="002060"/>
                <w:sz w:val="24"/>
                <w:szCs w:val="24"/>
              </w:rPr>
              <w:t xml:space="preserve">Access to interpreter and translation services.  </w:t>
            </w:r>
          </w:p>
          <w:p w14:paraId="2F6B6145" w14:textId="77777777" w:rsidR="006778E8" w:rsidRPr="006778E8" w:rsidRDefault="006778E8" w:rsidP="006778E8">
            <w:pPr>
              <w:rPr>
                <w:rFonts w:ascii="Arial" w:hAnsi="Arial" w:cs="Arial"/>
                <w:sz w:val="24"/>
                <w:szCs w:val="24"/>
              </w:rPr>
            </w:pPr>
            <w:r w:rsidRPr="006778E8">
              <w:rPr>
                <w:rFonts w:ascii="Arial" w:hAnsi="Arial" w:cs="Arial"/>
                <w:sz w:val="24"/>
                <w:szCs w:val="24"/>
              </w:rPr>
              <w:t xml:space="preserve">We have full access to interpreter and translation services for patient’s parents/relatives/carers from different ethnicities who do not speak English as their first language.  </w:t>
            </w:r>
          </w:p>
          <w:p w14:paraId="423B4AE3" w14:textId="77777777" w:rsidR="006778E8" w:rsidRPr="006778E8" w:rsidRDefault="006778E8" w:rsidP="006778E8">
            <w:pPr>
              <w:rPr>
                <w:rFonts w:ascii="Arial" w:hAnsi="Arial" w:cs="Arial"/>
                <w:bCs/>
                <w:sz w:val="24"/>
                <w:szCs w:val="24"/>
              </w:rPr>
            </w:pPr>
            <w:r w:rsidRPr="006778E8">
              <w:rPr>
                <w:rFonts w:ascii="Arial" w:hAnsi="Arial" w:cs="Arial"/>
                <w:bCs/>
                <w:sz w:val="24"/>
                <w:szCs w:val="24"/>
              </w:rPr>
              <w:t>WWL provides access to the following interpreter and translation services:</w:t>
            </w:r>
          </w:p>
          <w:p w14:paraId="6D5BF555" w14:textId="77777777" w:rsidR="006778E8" w:rsidRPr="006778E8" w:rsidRDefault="006778E8" w:rsidP="00684F94">
            <w:pPr>
              <w:numPr>
                <w:ilvl w:val="0"/>
                <w:numId w:val="2"/>
              </w:numPr>
              <w:rPr>
                <w:rFonts w:ascii="Arial" w:hAnsi="Arial" w:cs="Arial"/>
                <w:sz w:val="24"/>
                <w:szCs w:val="24"/>
              </w:rPr>
            </w:pPr>
            <w:r w:rsidRPr="006778E8">
              <w:rPr>
                <w:rFonts w:ascii="Arial" w:hAnsi="Arial" w:cs="Arial"/>
                <w:sz w:val="24"/>
                <w:szCs w:val="24"/>
              </w:rPr>
              <w:t>Face to Face and telephone interpreters</w:t>
            </w:r>
          </w:p>
          <w:p w14:paraId="7BDFA966" w14:textId="77777777" w:rsidR="006778E8" w:rsidRPr="006778E8" w:rsidRDefault="006778E8" w:rsidP="00684F94">
            <w:pPr>
              <w:numPr>
                <w:ilvl w:val="0"/>
                <w:numId w:val="2"/>
              </w:numPr>
              <w:rPr>
                <w:rFonts w:ascii="Arial" w:hAnsi="Arial" w:cs="Arial"/>
                <w:sz w:val="24"/>
                <w:szCs w:val="24"/>
              </w:rPr>
            </w:pPr>
            <w:r w:rsidRPr="006778E8">
              <w:rPr>
                <w:rFonts w:ascii="Arial" w:hAnsi="Arial" w:cs="Arial"/>
                <w:sz w:val="24"/>
                <w:szCs w:val="24"/>
              </w:rPr>
              <w:t>British Sign Language Interpreter (face to face and video remote on demand)</w:t>
            </w:r>
          </w:p>
          <w:p w14:paraId="0EFEA624" w14:textId="3492DC43" w:rsidR="006778E8" w:rsidRPr="00794289" w:rsidRDefault="006778E8" w:rsidP="006B62CC">
            <w:pPr>
              <w:rPr>
                <w:rFonts w:ascii="Arial" w:hAnsi="Arial" w:cs="Arial"/>
                <w:b/>
                <w:bCs/>
                <w:color w:val="002060"/>
                <w:sz w:val="24"/>
                <w:szCs w:val="24"/>
              </w:rPr>
            </w:pPr>
            <w:r w:rsidRPr="00794289">
              <w:rPr>
                <w:rFonts w:ascii="Arial" w:hAnsi="Arial" w:cs="Arial"/>
                <w:b/>
                <w:bCs/>
                <w:color w:val="002060"/>
                <w:sz w:val="24"/>
                <w:szCs w:val="24"/>
              </w:rPr>
              <w:t xml:space="preserve">Special dietary requirements catered for on the </w:t>
            </w:r>
            <w:r w:rsidR="003A2E1C">
              <w:rPr>
                <w:rFonts w:ascii="Arial" w:hAnsi="Arial" w:cs="Arial"/>
                <w:b/>
                <w:bCs/>
                <w:color w:val="002060"/>
                <w:sz w:val="24"/>
                <w:szCs w:val="24"/>
              </w:rPr>
              <w:t xml:space="preserve">Unit if required </w:t>
            </w:r>
            <w:r w:rsidR="003A2E1C" w:rsidRPr="00601904">
              <w:rPr>
                <w:rFonts w:ascii="Arial" w:hAnsi="Arial" w:cs="Arial"/>
                <w:color w:val="002060"/>
                <w:sz w:val="24"/>
                <w:szCs w:val="24"/>
              </w:rPr>
              <w:t>(would liaise with Kitchen Staff)</w:t>
            </w:r>
            <w:r w:rsidRPr="00601904">
              <w:rPr>
                <w:rFonts w:ascii="Arial" w:hAnsi="Arial" w:cs="Arial"/>
                <w:color w:val="002060"/>
                <w:sz w:val="24"/>
                <w:szCs w:val="24"/>
              </w:rPr>
              <w:t>.</w:t>
            </w:r>
            <w:r w:rsidRPr="00794289">
              <w:rPr>
                <w:rFonts w:ascii="Arial" w:hAnsi="Arial" w:cs="Arial"/>
                <w:b/>
                <w:bCs/>
                <w:color w:val="002060"/>
                <w:sz w:val="24"/>
                <w:szCs w:val="24"/>
              </w:rPr>
              <w:t xml:space="preserve"> </w:t>
            </w:r>
          </w:p>
          <w:p w14:paraId="3E4C164E" w14:textId="3CB7CBB8" w:rsidR="006778E8" w:rsidRPr="006778E8" w:rsidRDefault="006778E8" w:rsidP="006B62CC">
            <w:pPr>
              <w:rPr>
                <w:rFonts w:ascii="Arial" w:hAnsi="Arial" w:cs="Arial"/>
                <w:b/>
                <w:bCs/>
                <w:sz w:val="24"/>
                <w:szCs w:val="24"/>
              </w:rPr>
            </w:pPr>
            <w:r w:rsidRPr="00794289">
              <w:rPr>
                <w:rFonts w:ascii="Arial" w:hAnsi="Arial" w:cs="Arial"/>
                <w:b/>
                <w:bCs/>
                <w:color w:val="002060"/>
                <w:sz w:val="24"/>
                <w:szCs w:val="24"/>
              </w:rPr>
              <w:t>Access to Chaplaincy and Spiritual Care Team.  Prayer Room available in site.</w:t>
            </w:r>
          </w:p>
        </w:tc>
      </w:tr>
      <w:tr w:rsidR="006778E8" w:rsidRPr="009C31F3" w14:paraId="03F0A3F7" w14:textId="77777777" w:rsidTr="00C11AD8">
        <w:trPr>
          <w:trHeight w:val="704"/>
        </w:trPr>
        <w:tc>
          <w:tcPr>
            <w:tcW w:w="2410" w:type="dxa"/>
            <w:vAlign w:val="center"/>
          </w:tcPr>
          <w:p w14:paraId="49347FF1" w14:textId="77777777" w:rsidR="00530037" w:rsidRDefault="00530037" w:rsidP="00530037">
            <w:pPr>
              <w:spacing w:after="0" w:line="240" w:lineRule="auto"/>
              <w:jc w:val="center"/>
              <w:rPr>
                <w:rFonts w:ascii="Arial" w:hAnsi="Arial" w:cs="Arial"/>
                <w:b/>
                <w:bCs/>
                <w:sz w:val="24"/>
                <w:szCs w:val="24"/>
              </w:rPr>
            </w:pPr>
            <w:r w:rsidRPr="00530037">
              <w:rPr>
                <w:rFonts w:ascii="Arial" w:hAnsi="Arial" w:cs="Arial"/>
                <w:b/>
                <w:bCs/>
                <w:sz w:val="24"/>
                <w:szCs w:val="24"/>
              </w:rPr>
              <w:t xml:space="preserve">Disability: </w:t>
            </w:r>
          </w:p>
          <w:p w14:paraId="403E6400" w14:textId="1E4B48CC" w:rsidR="006778E8" w:rsidRDefault="006778E8" w:rsidP="00530037">
            <w:pPr>
              <w:spacing w:after="0" w:line="240" w:lineRule="auto"/>
              <w:jc w:val="center"/>
              <w:rPr>
                <w:rFonts w:ascii="Arial" w:hAnsi="Arial" w:cs="Arial"/>
                <w:sz w:val="24"/>
                <w:szCs w:val="24"/>
              </w:rPr>
            </w:pPr>
            <w:r w:rsidRPr="00530037">
              <w:rPr>
                <w:rFonts w:ascii="Arial" w:hAnsi="Arial" w:cs="Arial"/>
                <w:sz w:val="24"/>
                <w:szCs w:val="24"/>
              </w:rPr>
              <w:t>Hearing Impairment</w:t>
            </w:r>
          </w:p>
          <w:p w14:paraId="37AFAA81" w14:textId="77777777" w:rsidR="00C11AD8" w:rsidRDefault="00C11AD8" w:rsidP="00530037">
            <w:pPr>
              <w:spacing w:after="0" w:line="240" w:lineRule="auto"/>
              <w:jc w:val="center"/>
              <w:rPr>
                <w:rFonts w:ascii="Arial" w:hAnsi="Arial" w:cs="Arial"/>
                <w:sz w:val="24"/>
                <w:szCs w:val="24"/>
              </w:rPr>
            </w:pPr>
          </w:p>
          <w:p w14:paraId="7B4C045F" w14:textId="77777777" w:rsidR="00C11AD8" w:rsidRDefault="00C11AD8" w:rsidP="00530037">
            <w:pPr>
              <w:spacing w:after="0" w:line="240" w:lineRule="auto"/>
              <w:jc w:val="center"/>
              <w:rPr>
                <w:rFonts w:ascii="Arial" w:hAnsi="Arial" w:cs="Arial"/>
                <w:sz w:val="24"/>
                <w:szCs w:val="24"/>
              </w:rPr>
            </w:pPr>
          </w:p>
          <w:p w14:paraId="67000097" w14:textId="77777777" w:rsidR="00C11AD8" w:rsidRDefault="00C11AD8" w:rsidP="00530037">
            <w:pPr>
              <w:spacing w:after="0" w:line="240" w:lineRule="auto"/>
              <w:jc w:val="center"/>
              <w:rPr>
                <w:rFonts w:ascii="Arial" w:hAnsi="Arial" w:cs="Arial"/>
                <w:sz w:val="24"/>
                <w:szCs w:val="24"/>
              </w:rPr>
            </w:pPr>
          </w:p>
          <w:p w14:paraId="593CD5FD" w14:textId="77777777" w:rsidR="00601904" w:rsidRDefault="00601904" w:rsidP="00530037">
            <w:pPr>
              <w:spacing w:after="0" w:line="240" w:lineRule="auto"/>
              <w:jc w:val="center"/>
              <w:rPr>
                <w:rFonts w:ascii="Arial" w:hAnsi="Arial" w:cs="Arial"/>
                <w:sz w:val="24"/>
                <w:szCs w:val="24"/>
              </w:rPr>
            </w:pPr>
          </w:p>
          <w:p w14:paraId="1C969446" w14:textId="77777777" w:rsidR="00C11AD8" w:rsidRPr="00530037" w:rsidRDefault="00C11AD8" w:rsidP="00530037">
            <w:pPr>
              <w:spacing w:after="0" w:line="240" w:lineRule="auto"/>
              <w:jc w:val="center"/>
              <w:rPr>
                <w:rFonts w:ascii="Arial" w:hAnsi="Arial" w:cs="Arial"/>
                <w:sz w:val="24"/>
                <w:szCs w:val="24"/>
              </w:rPr>
            </w:pPr>
          </w:p>
          <w:p w14:paraId="5C318E39" w14:textId="77777777" w:rsidR="00530037" w:rsidRDefault="00530037" w:rsidP="00530037">
            <w:pPr>
              <w:rPr>
                <w:rFonts w:ascii="Arial" w:hAnsi="Arial" w:cs="Arial"/>
                <w:b/>
                <w:bCs/>
                <w:sz w:val="24"/>
                <w:szCs w:val="24"/>
              </w:rPr>
            </w:pPr>
          </w:p>
          <w:p w14:paraId="6AD842F1" w14:textId="77777777" w:rsidR="00530037" w:rsidRDefault="00530037" w:rsidP="00530037">
            <w:pPr>
              <w:rPr>
                <w:rFonts w:ascii="Arial" w:hAnsi="Arial" w:cs="Arial"/>
                <w:b/>
                <w:bCs/>
                <w:sz w:val="24"/>
                <w:szCs w:val="24"/>
              </w:rPr>
            </w:pPr>
          </w:p>
          <w:p w14:paraId="0C68FCE9" w14:textId="77777777" w:rsidR="00530037" w:rsidRDefault="00530037" w:rsidP="00530037">
            <w:pPr>
              <w:rPr>
                <w:rFonts w:ascii="Arial" w:hAnsi="Arial" w:cs="Arial"/>
                <w:b/>
                <w:bCs/>
                <w:sz w:val="24"/>
                <w:szCs w:val="24"/>
              </w:rPr>
            </w:pPr>
          </w:p>
          <w:p w14:paraId="348F2D3E" w14:textId="77777777" w:rsidR="00530037" w:rsidRPr="00530037" w:rsidRDefault="00530037" w:rsidP="00C11AD8">
            <w:pPr>
              <w:spacing w:after="0" w:line="240" w:lineRule="auto"/>
              <w:jc w:val="center"/>
              <w:rPr>
                <w:rFonts w:ascii="Arial" w:hAnsi="Arial" w:cs="Arial"/>
                <w:b/>
                <w:bCs/>
                <w:sz w:val="24"/>
                <w:szCs w:val="24"/>
              </w:rPr>
            </w:pPr>
          </w:p>
        </w:tc>
        <w:tc>
          <w:tcPr>
            <w:tcW w:w="8080" w:type="dxa"/>
          </w:tcPr>
          <w:p w14:paraId="1C81D831" w14:textId="51BC88D8" w:rsidR="00C11AD8" w:rsidRPr="00794289" w:rsidRDefault="00C11AD8" w:rsidP="00C11AD8">
            <w:pPr>
              <w:spacing w:after="0" w:line="240" w:lineRule="auto"/>
              <w:rPr>
                <w:rFonts w:ascii="Arial" w:hAnsi="Arial" w:cs="Arial"/>
                <w:color w:val="002060"/>
                <w:sz w:val="24"/>
                <w:szCs w:val="24"/>
              </w:rPr>
            </w:pPr>
            <w:r>
              <w:rPr>
                <w:rFonts w:ascii="Arial" w:hAnsi="Arial" w:cs="Arial"/>
                <w:b/>
                <w:bCs/>
                <w:color w:val="1F497D" w:themeColor="text2"/>
                <w:sz w:val="24"/>
                <w:szCs w:val="24"/>
              </w:rPr>
              <w:t>Disability considered as p</w:t>
            </w:r>
            <w:r w:rsidRPr="00C11AD8">
              <w:rPr>
                <w:rFonts w:ascii="Arial" w:hAnsi="Arial" w:cs="Arial"/>
                <w:b/>
                <w:bCs/>
                <w:color w:val="1F497D" w:themeColor="text2"/>
                <w:sz w:val="24"/>
                <w:szCs w:val="24"/>
              </w:rPr>
              <w:t>art of risk assessments</w:t>
            </w:r>
            <w:r>
              <w:rPr>
                <w:rFonts w:ascii="Arial" w:hAnsi="Arial" w:cs="Arial"/>
                <w:b/>
                <w:bCs/>
                <w:color w:val="1F497D" w:themeColor="text2"/>
                <w:sz w:val="24"/>
                <w:szCs w:val="24"/>
              </w:rPr>
              <w:t xml:space="preserve"> </w:t>
            </w:r>
            <w:r w:rsidRPr="00C11AD8">
              <w:rPr>
                <w:rFonts w:ascii="Arial" w:hAnsi="Arial" w:cs="Arial"/>
                <w:b/>
                <w:bCs/>
                <w:color w:val="1F497D" w:themeColor="text2"/>
                <w:sz w:val="24"/>
                <w:szCs w:val="24"/>
              </w:rPr>
              <w:t xml:space="preserve">/ care plans </w:t>
            </w:r>
            <w:r>
              <w:rPr>
                <w:rFonts w:ascii="Arial" w:hAnsi="Arial" w:cs="Arial"/>
                <w:b/>
                <w:bCs/>
                <w:color w:val="1F497D" w:themeColor="text2"/>
                <w:sz w:val="24"/>
                <w:szCs w:val="24"/>
              </w:rPr>
              <w:t>for</w:t>
            </w:r>
            <w:r w:rsidRPr="00C11AD8">
              <w:rPr>
                <w:rFonts w:ascii="Arial" w:hAnsi="Arial" w:cs="Arial"/>
                <w:b/>
                <w:bCs/>
                <w:color w:val="1F497D" w:themeColor="text2"/>
                <w:sz w:val="24"/>
                <w:szCs w:val="24"/>
              </w:rPr>
              <w:t xml:space="preserve"> Oxygen and COPD</w:t>
            </w:r>
            <w:r>
              <w:rPr>
                <w:rFonts w:ascii="Arial" w:hAnsi="Arial" w:cs="Arial"/>
                <w:b/>
                <w:bCs/>
                <w:color w:val="1F497D" w:themeColor="text2"/>
                <w:sz w:val="24"/>
                <w:szCs w:val="24"/>
              </w:rPr>
              <w:t xml:space="preserve"> (recorded in notes) / </w:t>
            </w:r>
            <w:r w:rsidRPr="00794289">
              <w:rPr>
                <w:rFonts w:ascii="Arial" w:hAnsi="Arial" w:cs="Arial"/>
                <w:b/>
                <w:bCs/>
                <w:color w:val="002060"/>
                <w:sz w:val="24"/>
                <w:szCs w:val="24"/>
              </w:rPr>
              <w:t>Provision of additional support available</w:t>
            </w:r>
            <w:r w:rsidRPr="00794289">
              <w:rPr>
                <w:rFonts w:ascii="Arial" w:hAnsi="Arial" w:cs="Arial"/>
                <w:color w:val="002060"/>
                <w:sz w:val="24"/>
                <w:szCs w:val="24"/>
              </w:rPr>
              <w:t xml:space="preserve"> </w:t>
            </w:r>
          </w:p>
          <w:p w14:paraId="062809AB" w14:textId="77777777" w:rsidR="00C11AD8" w:rsidRDefault="00C11AD8" w:rsidP="00530037">
            <w:pPr>
              <w:spacing w:after="0" w:line="240" w:lineRule="auto"/>
              <w:rPr>
                <w:rFonts w:ascii="Arial" w:hAnsi="Arial" w:cs="Arial"/>
                <w:b/>
                <w:bCs/>
                <w:color w:val="002060"/>
                <w:sz w:val="24"/>
                <w:szCs w:val="24"/>
              </w:rPr>
            </w:pPr>
          </w:p>
          <w:p w14:paraId="0AC637A8" w14:textId="48DA9F8F" w:rsidR="00530037" w:rsidRPr="00794289" w:rsidRDefault="006778E8" w:rsidP="00530037">
            <w:pPr>
              <w:spacing w:after="0" w:line="240" w:lineRule="auto"/>
              <w:rPr>
                <w:rFonts w:ascii="Arial" w:hAnsi="Arial" w:cs="Arial"/>
                <w:color w:val="002060"/>
                <w:sz w:val="24"/>
                <w:szCs w:val="24"/>
              </w:rPr>
            </w:pPr>
            <w:r w:rsidRPr="00794289">
              <w:rPr>
                <w:rFonts w:ascii="Arial" w:hAnsi="Arial" w:cs="Arial"/>
                <w:b/>
                <w:bCs/>
                <w:color w:val="002060"/>
                <w:sz w:val="24"/>
                <w:szCs w:val="24"/>
              </w:rPr>
              <w:t>Access to B</w:t>
            </w:r>
            <w:r w:rsidR="00530037" w:rsidRPr="00794289">
              <w:rPr>
                <w:rFonts w:ascii="Arial" w:hAnsi="Arial" w:cs="Arial"/>
                <w:b/>
                <w:bCs/>
                <w:color w:val="002060"/>
                <w:sz w:val="24"/>
                <w:szCs w:val="24"/>
              </w:rPr>
              <w:t xml:space="preserve">ritish </w:t>
            </w:r>
            <w:r w:rsidRPr="00794289">
              <w:rPr>
                <w:rFonts w:ascii="Arial" w:hAnsi="Arial" w:cs="Arial"/>
                <w:b/>
                <w:bCs/>
                <w:color w:val="002060"/>
                <w:sz w:val="24"/>
                <w:szCs w:val="24"/>
              </w:rPr>
              <w:t>S</w:t>
            </w:r>
            <w:r w:rsidR="00530037" w:rsidRPr="00794289">
              <w:rPr>
                <w:rFonts w:ascii="Arial" w:hAnsi="Arial" w:cs="Arial"/>
                <w:b/>
                <w:bCs/>
                <w:color w:val="002060"/>
                <w:sz w:val="24"/>
                <w:szCs w:val="24"/>
              </w:rPr>
              <w:t xml:space="preserve">ign </w:t>
            </w:r>
            <w:r w:rsidRPr="00794289">
              <w:rPr>
                <w:rFonts w:ascii="Arial" w:hAnsi="Arial" w:cs="Arial"/>
                <w:b/>
                <w:bCs/>
                <w:color w:val="002060"/>
                <w:sz w:val="24"/>
                <w:szCs w:val="24"/>
              </w:rPr>
              <w:t>L</w:t>
            </w:r>
            <w:r w:rsidR="00530037" w:rsidRPr="00794289">
              <w:rPr>
                <w:rFonts w:ascii="Arial" w:hAnsi="Arial" w:cs="Arial"/>
                <w:b/>
                <w:bCs/>
                <w:color w:val="002060"/>
                <w:sz w:val="24"/>
                <w:szCs w:val="24"/>
              </w:rPr>
              <w:t xml:space="preserve">anguage </w:t>
            </w:r>
            <w:r w:rsidRPr="00794289">
              <w:rPr>
                <w:rFonts w:ascii="Arial" w:hAnsi="Arial" w:cs="Arial"/>
                <w:b/>
                <w:bCs/>
                <w:color w:val="002060"/>
                <w:sz w:val="24"/>
                <w:szCs w:val="24"/>
              </w:rPr>
              <w:t>Interpreters</w:t>
            </w:r>
            <w:r w:rsidRPr="00794289">
              <w:rPr>
                <w:rFonts w:ascii="Arial" w:hAnsi="Arial" w:cs="Arial"/>
                <w:color w:val="002060"/>
                <w:sz w:val="24"/>
                <w:szCs w:val="24"/>
              </w:rPr>
              <w:t xml:space="preserve"> </w:t>
            </w:r>
          </w:p>
          <w:p w14:paraId="72668135" w14:textId="57484685" w:rsidR="006778E8" w:rsidRDefault="00530037" w:rsidP="00530037">
            <w:pPr>
              <w:spacing w:after="0" w:line="240" w:lineRule="auto"/>
              <w:rPr>
                <w:rFonts w:ascii="Arial" w:hAnsi="Arial" w:cs="Arial"/>
                <w:sz w:val="24"/>
                <w:szCs w:val="24"/>
              </w:rPr>
            </w:pPr>
            <w:r>
              <w:rPr>
                <w:rFonts w:ascii="Arial" w:hAnsi="Arial" w:cs="Arial"/>
                <w:sz w:val="24"/>
                <w:szCs w:val="24"/>
              </w:rPr>
              <w:t>(face to face and video remote)</w:t>
            </w:r>
          </w:p>
          <w:p w14:paraId="37CF596B" w14:textId="77777777" w:rsidR="00530037" w:rsidRPr="00520D32" w:rsidRDefault="00530037" w:rsidP="00530037">
            <w:pPr>
              <w:spacing w:after="0" w:line="240" w:lineRule="auto"/>
              <w:rPr>
                <w:rFonts w:ascii="Arial" w:hAnsi="Arial" w:cs="Arial"/>
                <w:sz w:val="24"/>
                <w:szCs w:val="24"/>
              </w:rPr>
            </w:pPr>
          </w:p>
          <w:p w14:paraId="56B4F19A" w14:textId="3BD08BCF" w:rsidR="003A2E1C" w:rsidRPr="003A2E1C" w:rsidRDefault="003A2E1C" w:rsidP="003A2E1C">
            <w:pPr>
              <w:spacing w:after="160" w:line="259" w:lineRule="auto"/>
              <w:rPr>
                <w:rFonts w:ascii="Arial" w:hAnsi="Arial" w:cs="Arial"/>
                <w:b/>
                <w:bCs/>
                <w:color w:val="1F497D" w:themeColor="text2"/>
                <w:sz w:val="24"/>
                <w:szCs w:val="24"/>
              </w:rPr>
            </w:pPr>
            <w:r w:rsidRPr="003A2E1C">
              <w:rPr>
                <w:rFonts w:ascii="Arial" w:hAnsi="Arial" w:cs="Arial"/>
                <w:b/>
                <w:bCs/>
                <w:color w:val="1F497D" w:themeColor="text2"/>
                <w:sz w:val="24"/>
                <w:szCs w:val="24"/>
              </w:rPr>
              <w:t>Written instructions</w:t>
            </w:r>
            <w:r>
              <w:rPr>
                <w:rFonts w:ascii="Arial" w:hAnsi="Arial" w:cs="Arial"/>
                <w:b/>
                <w:bCs/>
                <w:color w:val="1F497D" w:themeColor="text2"/>
                <w:sz w:val="24"/>
                <w:szCs w:val="24"/>
              </w:rPr>
              <w:t xml:space="preserve"> can be provided if req</w:t>
            </w:r>
            <w:r w:rsidR="00C11AD8">
              <w:rPr>
                <w:rFonts w:ascii="Arial" w:hAnsi="Arial" w:cs="Arial"/>
                <w:b/>
                <w:bCs/>
                <w:color w:val="1F497D" w:themeColor="text2"/>
                <w:sz w:val="24"/>
                <w:szCs w:val="24"/>
              </w:rPr>
              <w:t>uired.</w:t>
            </w:r>
          </w:p>
          <w:p w14:paraId="3D8A77DC" w14:textId="08730FBA" w:rsidR="003A2E1C" w:rsidRDefault="003A2E1C" w:rsidP="00C11AD8">
            <w:pPr>
              <w:spacing w:after="160" w:line="259" w:lineRule="auto"/>
              <w:rPr>
                <w:rFonts w:ascii="Arial" w:hAnsi="Arial" w:cs="Arial"/>
                <w:b/>
                <w:bCs/>
                <w:color w:val="1F497D" w:themeColor="text2"/>
                <w:sz w:val="24"/>
                <w:szCs w:val="24"/>
              </w:rPr>
            </w:pPr>
            <w:r w:rsidRPr="00C11AD8">
              <w:rPr>
                <w:rFonts w:ascii="Arial" w:hAnsi="Arial" w:cs="Arial"/>
                <w:b/>
                <w:bCs/>
                <w:color w:val="1F497D" w:themeColor="text2"/>
                <w:sz w:val="24"/>
                <w:szCs w:val="24"/>
              </w:rPr>
              <w:t xml:space="preserve">Unit can be </w:t>
            </w:r>
            <w:r w:rsidR="00C11AD8">
              <w:rPr>
                <w:rFonts w:ascii="Arial" w:hAnsi="Arial" w:cs="Arial"/>
                <w:b/>
                <w:bCs/>
                <w:color w:val="1F497D" w:themeColor="text2"/>
                <w:sz w:val="24"/>
                <w:szCs w:val="24"/>
              </w:rPr>
              <w:t xml:space="preserve">quite </w:t>
            </w:r>
            <w:r w:rsidRPr="00C11AD8">
              <w:rPr>
                <w:rFonts w:ascii="Arial" w:hAnsi="Arial" w:cs="Arial"/>
                <w:b/>
                <w:bCs/>
                <w:color w:val="1F497D" w:themeColor="text2"/>
                <w:sz w:val="24"/>
                <w:szCs w:val="24"/>
              </w:rPr>
              <w:t>noisy</w:t>
            </w:r>
            <w:r w:rsidR="00C11AD8">
              <w:rPr>
                <w:rFonts w:ascii="Arial" w:hAnsi="Arial" w:cs="Arial"/>
                <w:b/>
                <w:bCs/>
                <w:color w:val="1F497D" w:themeColor="text2"/>
                <w:sz w:val="24"/>
                <w:szCs w:val="24"/>
              </w:rPr>
              <w:t xml:space="preserve"> at times</w:t>
            </w:r>
            <w:r w:rsidRPr="00C11AD8">
              <w:rPr>
                <w:rFonts w:ascii="Arial" w:hAnsi="Arial" w:cs="Arial"/>
                <w:b/>
                <w:bCs/>
                <w:color w:val="1F497D" w:themeColor="text2"/>
                <w:sz w:val="24"/>
                <w:szCs w:val="24"/>
              </w:rPr>
              <w:t xml:space="preserve">, so patient can be moved </w:t>
            </w:r>
            <w:r w:rsidR="00C11AD8">
              <w:rPr>
                <w:rFonts w:ascii="Arial" w:hAnsi="Arial" w:cs="Arial"/>
                <w:b/>
                <w:bCs/>
                <w:color w:val="1F497D" w:themeColor="text2"/>
                <w:sz w:val="24"/>
                <w:szCs w:val="24"/>
              </w:rPr>
              <w:t>in</w:t>
            </w:r>
            <w:r w:rsidRPr="00C11AD8">
              <w:rPr>
                <w:rFonts w:ascii="Arial" w:hAnsi="Arial" w:cs="Arial"/>
                <w:b/>
                <w:bCs/>
                <w:color w:val="1F497D" w:themeColor="text2"/>
                <w:sz w:val="24"/>
                <w:szCs w:val="24"/>
              </w:rPr>
              <w:t xml:space="preserve">to a quieter area </w:t>
            </w:r>
            <w:r w:rsidR="00C11AD8">
              <w:rPr>
                <w:rFonts w:ascii="Arial" w:hAnsi="Arial" w:cs="Arial"/>
                <w:b/>
                <w:bCs/>
                <w:color w:val="1F497D" w:themeColor="text2"/>
                <w:sz w:val="24"/>
                <w:szCs w:val="24"/>
              </w:rPr>
              <w:t xml:space="preserve">if required </w:t>
            </w:r>
            <w:r w:rsidRPr="00601904">
              <w:rPr>
                <w:rFonts w:ascii="Arial" w:hAnsi="Arial" w:cs="Arial"/>
                <w:color w:val="1F497D" w:themeColor="text2"/>
                <w:sz w:val="24"/>
                <w:szCs w:val="24"/>
              </w:rPr>
              <w:t xml:space="preserve">(chapel </w:t>
            </w:r>
            <w:r w:rsidR="00C11AD8" w:rsidRPr="00601904">
              <w:rPr>
                <w:rFonts w:ascii="Arial" w:hAnsi="Arial" w:cs="Arial"/>
                <w:color w:val="1F497D" w:themeColor="text2"/>
                <w:sz w:val="24"/>
                <w:szCs w:val="24"/>
              </w:rPr>
              <w:t>/ office</w:t>
            </w:r>
            <w:r w:rsidRPr="00601904">
              <w:rPr>
                <w:rFonts w:ascii="Arial" w:hAnsi="Arial" w:cs="Arial"/>
                <w:color w:val="1F497D" w:themeColor="text2"/>
                <w:sz w:val="24"/>
                <w:szCs w:val="24"/>
              </w:rPr>
              <w:t>)</w:t>
            </w:r>
            <w:r w:rsidRPr="00C11AD8">
              <w:rPr>
                <w:rFonts w:ascii="Arial" w:hAnsi="Arial" w:cs="Arial"/>
                <w:b/>
                <w:bCs/>
                <w:color w:val="1F497D" w:themeColor="text2"/>
                <w:sz w:val="24"/>
                <w:szCs w:val="24"/>
              </w:rPr>
              <w:t xml:space="preserve"> </w:t>
            </w:r>
          </w:p>
          <w:p w14:paraId="43D1F31E" w14:textId="09611792" w:rsidR="00C11AD8" w:rsidRPr="00C11AD8" w:rsidRDefault="00C11AD8" w:rsidP="00C11AD8">
            <w:pPr>
              <w:spacing w:after="160" w:line="259" w:lineRule="auto"/>
              <w:rPr>
                <w:rFonts w:ascii="Arial" w:hAnsi="Arial" w:cs="Arial"/>
                <w:b/>
                <w:bCs/>
                <w:color w:val="1F497D" w:themeColor="text2"/>
                <w:sz w:val="24"/>
                <w:szCs w:val="24"/>
              </w:rPr>
            </w:pPr>
            <w:r>
              <w:rPr>
                <w:rFonts w:ascii="Arial" w:hAnsi="Arial" w:cs="Arial"/>
                <w:b/>
                <w:bCs/>
                <w:color w:val="1F497D" w:themeColor="text2"/>
                <w:sz w:val="24"/>
                <w:szCs w:val="24"/>
              </w:rPr>
              <w:t>Carers encouraged to accompany patient when attending unit.</w:t>
            </w:r>
          </w:p>
          <w:p w14:paraId="4902153D" w14:textId="77777777" w:rsidR="006778E8" w:rsidRPr="00520D32" w:rsidRDefault="006778E8" w:rsidP="00C11AD8">
            <w:pPr>
              <w:spacing w:after="0" w:line="240" w:lineRule="auto"/>
              <w:rPr>
                <w:rFonts w:ascii="Arial" w:hAnsi="Arial" w:cs="Arial"/>
                <w:sz w:val="24"/>
                <w:szCs w:val="24"/>
              </w:rPr>
            </w:pPr>
          </w:p>
        </w:tc>
      </w:tr>
      <w:tr w:rsidR="006778E8" w:rsidRPr="009C31F3" w14:paraId="4D84D568" w14:textId="77777777" w:rsidTr="006778E8">
        <w:trPr>
          <w:trHeight w:val="1245"/>
        </w:trPr>
        <w:tc>
          <w:tcPr>
            <w:tcW w:w="2410" w:type="dxa"/>
            <w:vAlign w:val="center"/>
          </w:tcPr>
          <w:p w14:paraId="73673E52" w14:textId="77777777" w:rsidR="00C11AD8" w:rsidRDefault="00C11AD8" w:rsidP="00C11AD8">
            <w:pPr>
              <w:spacing w:after="0" w:line="240" w:lineRule="auto"/>
              <w:jc w:val="center"/>
              <w:rPr>
                <w:rFonts w:ascii="Arial" w:hAnsi="Arial" w:cs="Arial"/>
                <w:b/>
                <w:bCs/>
                <w:sz w:val="24"/>
                <w:szCs w:val="24"/>
              </w:rPr>
            </w:pPr>
            <w:r w:rsidRPr="00530037">
              <w:rPr>
                <w:rFonts w:ascii="Arial" w:hAnsi="Arial" w:cs="Arial"/>
                <w:b/>
                <w:bCs/>
                <w:sz w:val="24"/>
                <w:szCs w:val="24"/>
              </w:rPr>
              <w:lastRenderedPageBreak/>
              <w:t xml:space="preserve">Disability: </w:t>
            </w:r>
          </w:p>
          <w:p w14:paraId="5ACEC20E" w14:textId="77777777" w:rsidR="00C11AD8" w:rsidRDefault="00C11AD8" w:rsidP="00C11AD8">
            <w:pPr>
              <w:spacing w:after="0" w:line="240" w:lineRule="auto"/>
              <w:jc w:val="center"/>
              <w:rPr>
                <w:rFonts w:ascii="Arial" w:hAnsi="Arial" w:cs="Arial"/>
                <w:sz w:val="24"/>
                <w:szCs w:val="24"/>
              </w:rPr>
            </w:pPr>
            <w:r>
              <w:rPr>
                <w:rFonts w:ascii="Arial" w:hAnsi="Arial" w:cs="Arial"/>
                <w:sz w:val="24"/>
                <w:szCs w:val="24"/>
              </w:rPr>
              <w:t>Visual</w:t>
            </w:r>
            <w:r w:rsidRPr="00530037">
              <w:rPr>
                <w:rFonts w:ascii="Arial" w:hAnsi="Arial" w:cs="Arial"/>
                <w:sz w:val="24"/>
                <w:szCs w:val="24"/>
              </w:rPr>
              <w:t xml:space="preserve"> Impairment</w:t>
            </w:r>
          </w:p>
          <w:p w14:paraId="6BD8185A" w14:textId="0CB16736" w:rsidR="006778E8" w:rsidRPr="00C11AD8" w:rsidRDefault="006778E8" w:rsidP="008C3E24">
            <w:pPr>
              <w:rPr>
                <w:rFonts w:ascii="Arial" w:hAnsi="Arial" w:cs="Arial"/>
                <w:sz w:val="24"/>
                <w:szCs w:val="24"/>
              </w:rPr>
            </w:pPr>
          </w:p>
          <w:p w14:paraId="7A0B24A2" w14:textId="77777777" w:rsidR="006778E8" w:rsidRDefault="006778E8" w:rsidP="006B62CC">
            <w:pPr>
              <w:jc w:val="center"/>
              <w:rPr>
                <w:rFonts w:ascii="Arial" w:hAnsi="Arial" w:cs="Arial"/>
                <w:b/>
                <w:bCs/>
                <w:sz w:val="24"/>
                <w:szCs w:val="24"/>
              </w:rPr>
            </w:pPr>
          </w:p>
          <w:p w14:paraId="2AE2ACB8" w14:textId="77777777" w:rsidR="00C11AD8" w:rsidRDefault="00C11AD8" w:rsidP="006B62CC">
            <w:pPr>
              <w:jc w:val="center"/>
              <w:rPr>
                <w:rFonts w:ascii="Arial" w:hAnsi="Arial" w:cs="Arial"/>
                <w:b/>
                <w:bCs/>
                <w:sz w:val="24"/>
                <w:szCs w:val="24"/>
              </w:rPr>
            </w:pPr>
          </w:p>
          <w:p w14:paraId="5C2B1E1E" w14:textId="77777777" w:rsidR="00C11AD8" w:rsidRPr="00530037" w:rsidRDefault="00C11AD8" w:rsidP="00601904">
            <w:pPr>
              <w:rPr>
                <w:rFonts w:ascii="Arial" w:hAnsi="Arial" w:cs="Arial"/>
                <w:b/>
                <w:bCs/>
                <w:sz w:val="24"/>
                <w:szCs w:val="24"/>
              </w:rPr>
            </w:pPr>
          </w:p>
        </w:tc>
        <w:tc>
          <w:tcPr>
            <w:tcW w:w="8080" w:type="dxa"/>
          </w:tcPr>
          <w:p w14:paraId="654C5E4D" w14:textId="77777777" w:rsidR="00C11AD8" w:rsidRPr="00794289" w:rsidRDefault="00C11AD8" w:rsidP="00C11AD8">
            <w:pPr>
              <w:spacing w:after="0" w:line="240" w:lineRule="auto"/>
              <w:rPr>
                <w:rFonts w:ascii="Arial" w:hAnsi="Arial" w:cs="Arial"/>
                <w:color w:val="002060"/>
                <w:sz w:val="24"/>
                <w:szCs w:val="24"/>
              </w:rPr>
            </w:pPr>
            <w:r>
              <w:rPr>
                <w:rFonts w:ascii="Arial" w:hAnsi="Arial" w:cs="Arial"/>
                <w:b/>
                <w:bCs/>
                <w:color w:val="1F497D" w:themeColor="text2"/>
                <w:sz w:val="24"/>
                <w:szCs w:val="24"/>
              </w:rPr>
              <w:t>Disability considered as p</w:t>
            </w:r>
            <w:r w:rsidRPr="00C11AD8">
              <w:rPr>
                <w:rFonts w:ascii="Arial" w:hAnsi="Arial" w:cs="Arial"/>
                <w:b/>
                <w:bCs/>
                <w:color w:val="1F497D" w:themeColor="text2"/>
                <w:sz w:val="24"/>
                <w:szCs w:val="24"/>
              </w:rPr>
              <w:t>art of risk assessments</w:t>
            </w:r>
            <w:r>
              <w:rPr>
                <w:rFonts w:ascii="Arial" w:hAnsi="Arial" w:cs="Arial"/>
                <w:b/>
                <w:bCs/>
                <w:color w:val="1F497D" w:themeColor="text2"/>
                <w:sz w:val="24"/>
                <w:szCs w:val="24"/>
              </w:rPr>
              <w:t xml:space="preserve"> </w:t>
            </w:r>
            <w:r w:rsidRPr="00C11AD8">
              <w:rPr>
                <w:rFonts w:ascii="Arial" w:hAnsi="Arial" w:cs="Arial"/>
                <w:b/>
                <w:bCs/>
                <w:color w:val="1F497D" w:themeColor="text2"/>
                <w:sz w:val="24"/>
                <w:szCs w:val="24"/>
              </w:rPr>
              <w:t xml:space="preserve">/ care plans </w:t>
            </w:r>
            <w:r>
              <w:rPr>
                <w:rFonts w:ascii="Arial" w:hAnsi="Arial" w:cs="Arial"/>
                <w:b/>
                <w:bCs/>
                <w:color w:val="1F497D" w:themeColor="text2"/>
                <w:sz w:val="24"/>
                <w:szCs w:val="24"/>
              </w:rPr>
              <w:t>for</w:t>
            </w:r>
            <w:r w:rsidRPr="00C11AD8">
              <w:rPr>
                <w:rFonts w:ascii="Arial" w:hAnsi="Arial" w:cs="Arial"/>
                <w:b/>
                <w:bCs/>
                <w:color w:val="1F497D" w:themeColor="text2"/>
                <w:sz w:val="24"/>
                <w:szCs w:val="24"/>
              </w:rPr>
              <w:t xml:space="preserve"> Oxygen and COPD</w:t>
            </w:r>
            <w:r>
              <w:rPr>
                <w:rFonts w:ascii="Arial" w:hAnsi="Arial" w:cs="Arial"/>
                <w:b/>
                <w:bCs/>
                <w:color w:val="1F497D" w:themeColor="text2"/>
                <w:sz w:val="24"/>
                <w:szCs w:val="24"/>
              </w:rPr>
              <w:t xml:space="preserve"> (recorded in notes) / </w:t>
            </w:r>
            <w:r w:rsidRPr="00794289">
              <w:rPr>
                <w:rFonts w:ascii="Arial" w:hAnsi="Arial" w:cs="Arial"/>
                <w:b/>
                <w:bCs/>
                <w:color w:val="002060"/>
                <w:sz w:val="24"/>
                <w:szCs w:val="24"/>
              </w:rPr>
              <w:t>Provision of additional support available</w:t>
            </w:r>
            <w:r w:rsidRPr="00794289">
              <w:rPr>
                <w:rFonts w:ascii="Arial" w:hAnsi="Arial" w:cs="Arial"/>
                <w:color w:val="002060"/>
                <w:sz w:val="24"/>
                <w:szCs w:val="24"/>
              </w:rPr>
              <w:t xml:space="preserve"> </w:t>
            </w:r>
          </w:p>
          <w:p w14:paraId="6A7F6C32" w14:textId="77777777" w:rsidR="00601904" w:rsidRPr="00601904" w:rsidRDefault="00601904" w:rsidP="006B62CC">
            <w:pPr>
              <w:rPr>
                <w:rFonts w:ascii="Arial" w:hAnsi="Arial" w:cs="Arial"/>
                <w:b/>
                <w:bCs/>
                <w:color w:val="002060"/>
                <w:sz w:val="4"/>
                <w:szCs w:val="4"/>
              </w:rPr>
            </w:pPr>
          </w:p>
          <w:p w14:paraId="6D87948A" w14:textId="0DEA244E" w:rsidR="006778E8" w:rsidRPr="00794289" w:rsidRDefault="006778E8" w:rsidP="006B62CC">
            <w:pPr>
              <w:rPr>
                <w:rFonts w:ascii="Arial" w:hAnsi="Arial" w:cs="Arial"/>
                <w:b/>
                <w:bCs/>
                <w:color w:val="002060"/>
                <w:sz w:val="24"/>
                <w:szCs w:val="24"/>
              </w:rPr>
            </w:pPr>
            <w:r w:rsidRPr="00794289">
              <w:rPr>
                <w:rFonts w:ascii="Arial" w:hAnsi="Arial" w:cs="Arial"/>
                <w:b/>
                <w:bCs/>
                <w:color w:val="002060"/>
                <w:sz w:val="24"/>
                <w:szCs w:val="24"/>
              </w:rPr>
              <w:t>Information / correspondence can be provided in braille, large print, audio on request.</w:t>
            </w:r>
          </w:p>
          <w:p w14:paraId="57205182" w14:textId="77777777" w:rsidR="00C11AD8" w:rsidRPr="00C11AD8" w:rsidRDefault="00C11AD8" w:rsidP="00C11AD8">
            <w:pPr>
              <w:spacing w:after="160" w:line="259" w:lineRule="auto"/>
              <w:rPr>
                <w:rFonts w:ascii="Arial" w:hAnsi="Arial" w:cs="Arial"/>
                <w:b/>
                <w:bCs/>
                <w:color w:val="1F497D" w:themeColor="text2"/>
                <w:sz w:val="24"/>
                <w:szCs w:val="24"/>
              </w:rPr>
            </w:pPr>
            <w:r>
              <w:rPr>
                <w:rFonts w:ascii="Arial" w:hAnsi="Arial" w:cs="Arial"/>
                <w:b/>
                <w:bCs/>
                <w:color w:val="1F497D" w:themeColor="text2"/>
                <w:sz w:val="24"/>
                <w:szCs w:val="24"/>
              </w:rPr>
              <w:t>Carers encouraged to accompany patient when attending unit.</w:t>
            </w:r>
          </w:p>
          <w:p w14:paraId="2D29835F" w14:textId="0FD9622B" w:rsidR="006778E8" w:rsidRPr="00520D32" w:rsidRDefault="006778E8" w:rsidP="008C3E24">
            <w:pPr>
              <w:spacing w:after="0" w:line="240" w:lineRule="auto"/>
              <w:rPr>
                <w:rFonts w:ascii="Arial" w:hAnsi="Arial" w:cs="Arial"/>
                <w:sz w:val="24"/>
                <w:szCs w:val="24"/>
              </w:rPr>
            </w:pPr>
          </w:p>
        </w:tc>
      </w:tr>
      <w:tr w:rsidR="006778E8" w:rsidRPr="009C31F3" w14:paraId="093B989D" w14:textId="77777777" w:rsidTr="00601904">
        <w:trPr>
          <w:trHeight w:val="2401"/>
        </w:trPr>
        <w:tc>
          <w:tcPr>
            <w:tcW w:w="2410" w:type="dxa"/>
            <w:shd w:val="clear" w:color="auto" w:fill="FFFFFF" w:themeFill="background1"/>
            <w:vAlign w:val="center"/>
          </w:tcPr>
          <w:p w14:paraId="7BFBD975" w14:textId="77777777" w:rsidR="006778E8" w:rsidRPr="00530037" w:rsidRDefault="006778E8" w:rsidP="00530037">
            <w:pPr>
              <w:spacing w:after="0" w:line="240" w:lineRule="auto"/>
              <w:jc w:val="center"/>
              <w:rPr>
                <w:rFonts w:ascii="Arial" w:hAnsi="Arial" w:cs="Arial"/>
                <w:b/>
                <w:bCs/>
                <w:sz w:val="24"/>
                <w:szCs w:val="24"/>
              </w:rPr>
            </w:pPr>
            <w:r w:rsidRPr="00530037">
              <w:rPr>
                <w:rFonts w:ascii="Arial" w:hAnsi="Arial" w:cs="Arial"/>
                <w:b/>
                <w:bCs/>
                <w:sz w:val="24"/>
                <w:szCs w:val="24"/>
              </w:rPr>
              <w:t>Physical Disability</w:t>
            </w:r>
          </w:p>
          <w:p w14:paraId="07D2662D" w14:textId="77777777" w:rsidR="006778E8" w:rsidRPr="00520D32" w:rsidRDefault="006778E8" w:rsidP="00530037">
            <w:pPr>
              <w:spacing w:after="0" w:line="240" w:lineRule="auto"/>
              <w:jc w:val="center"/>
              <w:rPr>
                <w:rFonts w:ascii="Arial" w:hAnsi="Arial" w:cs="Arial"/>
                <w:sz w:val="24"/>
                <w:szCs w:val="24"/>
              </w:rPr>
            </w:pPr>
          </w:p>
          <w:p w14:paraId="2DA68BD0" w14:textId="77777777" w:rsidR="006778E8" w:rsidRPr="00520D32" w:rsidRDefault="006778E8" w:rsidP="00530037">
            <w:pPr>
              <w:spacing w:after="0" w:line="240" w:lineRule="auto"/>
              <w:jc w:val="center"/>
              <w:rPr>
                <w:rFonts w:ascii="Arial" w:hAnsi="Arial" w:cs="Arial"/>
                <w:sz w:val="24"/>
                <w:szCs w:val="24"/>
              </w:rPr>
            </w:pPr>
          </w:p>
          <w:p w14:paraId="36F26359" w14:textId="77777777" w:rsidR="006778E8" w:rsidRDefault="006778E8" w:rsidP="00530037">
            <w:pPr>
              <w:spacing w:after="0" w:line="240" w:lineRule="auto"/>
              <w:jc w:val="center"/>
              <w:rPr>
                <w:rFonts w:ascii="Arial" w:hAnsi="Arial" w:cs="Arial"/>
                <w:sz w:val="24"/>
                <w:szCs w:val="24"/>
              </w:rPr>
            </w:pPr>
          </w:p>
          <w:p w14:paraId="4E21DA96" w14:textId="77777777" w:rsidR="000D5962" w:rsidRDefault="000D5962" w:rsidP="00530037">
            <w:pPr>
              <w:spacing w:after="0" w:line="240" w:lineRule="auto"/>
              <w:jc w:val="center"/>
              <w:rPr>
                <w:rFonts w:ascii="Arial" w:hAnsi="Arial" w:cs="Arial"/>
                <w:sz w:val="24"/>
                <w:szCs w:val="24"/>
              </w:rPr>
            </w:pPr>
          </w:p>
          <w:p w14:paraId="347F7EF0" w14:textId="77777777" w:rsidR="000D5962" w:rsidRDefault="000D5962" w:rsidP="00530037">
            <w:pPr>
              <w:spacing w:after="0" w:line="240" w:lineRule="auto"/>
              <w:jc w:val="center"/>
              <w:rPr>
                <w:rFonts w:ascii="Arial" w:hAnsi="Arial" w:cs="Arial"/>
                <w:sz w:val="24"/>
                <w:szCs w:val="24"/>
              </w:rPr>
            </w:pPr>
          </w:p>
          <w:p w14:paraId="116C01B2" w14:textId="77777777" w:rsidR="000D5962" w:rsidRDefault="000D5962" w:rsidP="00530037">
            <w:pPr>
              <w:spacing w:after="0" w:line="240" w:lineRule="auto"/>
              <w:jc w:val="center"/>
              <w:rPr>
                <w:rFonts w:ascii="Arial" w:hAnsi="Arial" w:cs="Arial"/>
                <w:sz w:val="24"/>
                <w:szCs w:val="24"/>
              </w:rPr>
            </w:pPr>
          </w:p>
          <w:p w14:paraId="7DAD9744" w14:textId="77777777" w:rsidR="000D5962" w:rsidRDefault="000D5962" w:rsidP="00530037">
            <w:pPr>
              <w:spacing w:after="0" w:line="240" w:lineRule="auto"/>
              <w:jc w:val="center"/>
              <w:rPr>
                <w:rFonts w:ascii="Arial" w:hAnsi="Arial" w:cs="Arial"/>
                <w:sz w:val="24"/>
                <w:szCs w:val="24"/>
              </w:rPr>
            </w:pPr>
          </w:p>
          <w:p w14:paraId="49320AC5" w14:textId="77777777" w:rsidR="00530037" w:rsidRDefault="00530037" w:rsidP="00530037">
            <w:pPr>
              <w:spacing w:after="0" w:line="240" w:lineRule="auto"/>
              <w:jc w:val="center"/>
              <w:rPr>
                <w:rFonts w:ascii="Arial" w:hAnsi="Arial" w:cs="Arial"/>
                <w:sz w:val="24"/>
                <w:szCs w:val="24"/>
              </w:rPr>
            </w:pPr>
          </w:p>
          <w:p w14:paraId="7046F238" w14:textId="77777777" w:rsidR="00530037" w:rsidRDefault="00530037" w:rsidP="00530037">
            <w:pPr>
              <w:spacing w:after="0" w:line="240" w:lineRule="auto"/>
              <w:jc w:val="center"/>
              <w:rPr>
                <w:rFonts w:ascii="Arial" w:hAnsi="Arial" w:cs="Arial"/>
                <w:sz w:val="24"/>
                <w:szCs w:val="24"/>
              </w:rPr>
            </w:pPr>
          </w:p>
          <w:p w14:paraId="18A96F5C" w14:textId="77777777" w:rsidR="000D5962" w:rsidRDefault="000D5962" w:rsidP="00530037">
            <w:pPr>
              <w:spacing w:after="0" w:line="240" w:lineRule="auto"/>
              <w:jc w:val="center"/>
              <w:rPr>
                <w:rFonts w:ascii="Arial" w:hAnsi="Arial" w:cs="Arial"/>
                <w:sz w:val="24"/>
                <w:szCs w:val="24"/>
              </w:rPr>
            </w:pPr>
          </w:p>
          <w:p w14:paraId="2B420D6A" w14:textId="77777777" w:rsidR="000D5962" w:rsidRDefault="000D5962" w:rsidP="00530037">
            <w:pPr>
              <w:spacing w:after="0" w:line="240" w:lineRule="auto"/>
              <w:jc w:val="center"/>
              <w:rPr>
                <w:rFonts w:ascii="Arial" w:hAnsi="Arial" w:cs="Arial"/>
                <w:sz w:val="24"/>
                <w:szCs w:val="24"/>
              </w:rPr>
            </w:pPr>
          </w:p>
          <w:p w14:paraId="3456CB9B" w14:textId="77777777" w:rsidR="00530037" w:rsidRDefault="00530037" w:rsidP="00530037">
            <w:pPr>
              <w:spacing w:after="0" w:line="240" w:lineRule="auto"/>
              <w:jc w:val="center"/>
              <w:rPr>
                <w:rFonts w:ascii="Arial" w:hAnsi="Arial" w:cs="Arial"/>
                <w:sz w:val="24"/>
                <w:szCs w:val="24"/>
              </w:rPr>
            </w:pPr>
          </w:p>
          <w:p w14:paraId="71D139FE" w14:textId="77777777" w:rsidR="00530037" w:rsidRDefault="00530037" w:rsidP="00530037">
            <w:pPr>
              <w:spacing w:after="0" w:line="240" w:lineRule="auto"/>
              <w:jc w:val="center"/>
              <w:rPr>
                <w:rFonts w:ascii="Arial" w:hAnsi="Arial" w:cs="Arial"/>
                <w:sz w:val="24"/>
                <w:szCs w:val="24"/>
              </w:rPr>
            </w:pPr>
          </w:p>
          <w:p w14:paraId="694E7EA1" w14:textId="77777777" w:rsidR="00530037" w:rsidRPr="00520D32" w:rsidRDefault="00530037" w:rsidP="00530037">
            <w:pPr>
              <w:spacing w:after="0" w:line="240" w:lineRule="auto"/>
              <w:jc w:val="center"/>
              <w:rPr>
                <w:rFonts w:ascii="Arial" w:hAnsi="Arial" w:cs="Arial"/>
                <w:sz w:val="24"/>
                <w:szCs w:val="24"/>
              </w:rPr>
            </w:pPr>
          </w:p>
        </w:tc>
        <w:tc>
          <w:tcPr>
            <w:tcW w:w="8080" w:type="dxa"/>
          </w:tcPr>
          <w:p w14:paraId="13FDB461" w14:textId="77777777" w:rsidR="000D5962" w:rsidRPr="00794289" w:rsidRDefault="000D5962" w:rsidP="000D5962">
            <w:pPr>
              <w:spacing w:after="0" w:line="240" w:lineRule="auto"/>
              <w:rPr>
                <w:rFonts w:ascii="Arial" w:hAnsi="Arial" w:cs="Arial"/>
                <w:color w:val="002060"/>
                <w:sz w:val="24"/>
                <w:szCs w:val="24"/>
              </w:rPr>
            </w:pPr>
            <w:r>
              <w:rPr>
                <w:rFonts w:ascii="Arial" w:hAnsi="Arial" w:cs="Arial"/>
                <w:b/>
                <w:bCs/>
                <w:color w:val="1F497D" w:themeColor="text2"/>
                <w:sz w:val="24"/>
                <w:szCs w:val="24"/>
              </w:rPr>
              <w:t>Disability considered as p</w:t>
            </w:r>
            <w:r w:rsidRPr="00C11AD8">
              <w:rPr>
                <w:rFonts w:ascii="Arial" w:hAnsi="Arial" w:cs="Arial"/>
                <w:b/>
                <w:bCs/>
                <w:color w:val="1F497D" w:themeColor="text2"/>
                <w:sz w:val="24"/>
                <w:szCs w:val="24"/>
              </w:rPr>
              <w:t>art of risk assessments</w:t>
            </w:r>
            <w:r>
              <w:rPr>
                <w:rFonts w:ascii="Arial" w:hAnsi="Arial" w:cs="Arial"/>
                <w:b/>
                <w:bCs/>
                <w:color w:val="1F497D" w:themeColor="text2"/>
                <w:sz w:val="24"/>
                <w:szCs w:val="24"/>
              </w:rPr>
              <w:t xml:space="preserve"> </w:t>
            </w:r>
            <w:r w:rsidRPr="00C11AD8">
              <w:rPr>
                <w:rFonts w:ascii="Arial" w:hAnsi="Arial" w:cs="Arial"/>
                <w:b/>
                <w:bCs/>
                <w:color w:val="1F497D" w:themeColor="text2"/>
                <w:sz w:val="24"/>
                <w:szCs w:val="24"/>
              </w:rPr>
              <w:t xml:space="preserve">/ care plans </w:t>
            </w:r>
            <w:r>
              <w:rPr>
                <w:rFonts w:ascii="Arial" w:hAnsi="Arial" w:cs="Arial"/>
                <w:b/>
                <w:bCs/>
                <w:color w:val="1F497D" w:themeColor="text2"/>
                <w:sz w:val="24"/>
                <w:szCs w:val="24"/>
              </w:rPr>
              <w:t>for</w:t>
            </w:r>
            <w:r w:rsidRPr="00C11AD8">
              <w:rPr>
                <w:rFonts w:ascii="Arial" w:hAnsi="Arial" w:cs="Arial"/>
                <w:b/>
                <w:bCs/>
                <w:color w:val="1F497D" w:themeColor="text2"/>
                <w:sz w:val="24"/>
                <w:szCs w:val="24"/>
              </w:rPr>
              <w:t xml:space="preserve"> Oxygen and COPD</w:t>
            </w:r>
            <w:r>
              <w:rPr>
                <w:rFonts w:ascii="Arial" w:hAnsi="Arial" w:cs="Arial"/>
                <w:b/>
                <w:bCs/>
                <w:color w:val="1F497D" w:themeColor="text2"/>
                <w:sz w:val="24"/>
                <w:szCs w:val="24"/>
              </w:rPr>
              <w:t xml:space="preserve"> (recorded in notes) / </w:t>
            </w:r>
            <w:r w:rsidRPr="00794289">
              <w:rPr>
                <w:rFonts w:ascii="Arial" w:hAnsi="Arial" w:cs="Arial"/>
                <w:b/>
                <w:bCs/>
                <w:color w:val="002060"/>
                <w:sz w:val="24"/>
                <w:szCs w:val="24"/>
              </w:rPr>
              <w:t>Provision of additional support available</w:t>
            </w:r>
            <w:r w:rsidRPr="00794289">
              <w:rPr>
                <w:rFonts w:ascii="Arial" w:hAnsi="Arial" w:cs="Arial"/>
                <w:color w:val="002060"/>
                <w:sz w:val="24"/>
                <w:szCs w:val="24"/>
              </w:rPr>
              <w:t xml:space="preserve"> </w:t>
            </w:r>
          </w:p>
          <w:p w14:paraId="677BD094" w14:textId="77777777" w:rsidR="000D5962" w:rsidRDefault="000D5962" w:rsidP="00530037">
            <w:pPr>
              <w:spacing w:after="0" w:line="240" w:lineRule="auto"/>
              <w:rPr>
                <w:rFonts w:ascii="Arial" w:hAnsi="Arial" w:cs="Arial"/>
                <w:b/>
                <w:bCs/>
                <w:color w:val="002060"/>
                <w:sz w:val="24"/>
                <w:szCs w:val="24"/>
              </w:rPr>
            </w:pPr>
          </w:p>
          <w:p w14:paraId="1856DA6A" w14:textId="4C154819" w:rsidR="006778E8" w:rsidRPr="00794289" w:rsidRDefault="006778E8" w:rsidP="00530037">
            <w:pPr>
              <w:spacing w:after="0" w:line="240" w:lineRule="auto"/>
              <w:rPr>
                <w:rFonts w:ascii="Arial" w:hAnsi="Arial" w:cs="Arial"/>
                <w:b/>
                <w:bCs/>
                <w:color w:val="002060"/>
                <w:sz w:val="24"/>
                <w:szCs w:val="24"/>
              </w:rPr>
            </w:pPr>
            <w:r w:rsidRPr="00794289">
              <w:rPr>
                <w:rFonts w:ascii="Arial" w:hAnsi="Arial" w:cs="Arial"/>
                <w:b/>
                <w:bCs/>
                <w:color w:val="002060"/>
                <w:sz w:val="24"/>
                <w:szCs w:val="24"/>
              </w:rPr>
              <w:t xml:space="preserve">Toilet </w:t>
            </w:r>
            <w:r w:rsidR="00530037" w:rsidRPr="00794289">
              <w:rPr>
                <w:rFonts w:ascii="Arial" w:hAnsi="Arial" w:cs="Arial"/>
                <w:b/>
                <w:bCs/>
                <w:color w:val="002060"/>
                <w:sz w:val="24"/>
                <w:szCs w:val="24"/>
              </w:rPr>
              <w:t>and</w:t>
            </w:r>
            <w:r w:rsidRPr="00794289">
              <w:rPr>
                <w:rFonts w:ascii="Arial" w:hAnsi="Arial" w:cs="Arial"/>
                <w:b/>
                <w:bCs/>
                <w:color w:val="002060"/>
                <w:sz w:val="24"/>
                <w:szCs w:val="24"/>
              </w:rPr>
              <w:t xml:space="preserve"> bathroom provisions accommodate disabled patients.</w:t>
            </w:r>
          </w:p>
          <w:p w14:paraId="6BB47E9F" w14:textId="77777777" w:rsidR="00530037" w:rsidRPr="00794289" w:rsidRDefault="00530037" w:rsidP="00530037">
            <w:pPr>
              <w:spacing w:after="0" w:line="240" w:lineRule="auto"/>
              <w:rPr>
                <w:rFonts w:ascii="Arial" w:hAnsi="Arial" w:cs="Arial"/>
                <w:b/>
                <w:bCs/>
                <w:color w:val="002060"/>
                <w:sz w:val="24"/>
                <w:szCs w:val="24"/>
              </w:rPr>
            </w:pPr>
          </w:p>
          <w:p w14:paraId="2BC390FF" w14:textId="76A83B8C" w:rsidR="006778E8" w:rsidRDefault="006778E8" w:rsidP="00530037">
            <w:pPr>
              <w:spacing w:after="0" w:line="240" w:lineRule="auto"/>
              <w:rPr>
                <w:rFonts w:ascii="Arial" w:hAnsi="Arial" w:cs="Arial"/>
                <w:sz w:val="24"/>
                <w:szCs w:val="24"/>
              </w:rPr>
            </w:pPr>
            <w:r w:rsidRPr="00794289">
              <w:rPr>
                <w:rFonts w:ascii="Arial" w:hAnsi="Arial" w:cs="Arial"/>
                <w:b/>
                <w:bCs/>
                <w:color w:val="002060"/>
                <w:sz w:val="24"/>
                <w:szCs w:val="24"/>
              </w:rPr>
              <w:t>Provisions in place to accommodate patients who are physically disabled.</w:t>
            </w:r>
            <w:r w:rsidRPr="00794289">
              <w:rPr>
                <w:rFonts w:ascii="Arial" w:hAnsi="Arial" w:cs="Arial"/>
                <w:color w:val="002060"/>
                <w:sz w:val="24"/>
                <w:szCs w:val="24"/>
              </w:rPr>
              <w:t xml:space="preserve"> </w:t>
            </w:r>
            <w:r w:rsidR="000D5962">
              <w:rPr>
                <w:rFonts w:ascii="Arial" w:hAnsi="Arial" w:cs="Arial"/>
                <w:color w:val="002060"/>
                <w:sz w:val="24"/>
                <w:szCs w:val="24"/>
              </w:rPr>
              <w:t>Including adaptive chair spaces to accommodate wheelchairs and mobility scooters</w:t>
            </w:r>
            <w:r w:rsidR="00530037" w:rsidRPr="00530037">
              <w:rPr>
                <w:rFonts w:ascii="Arial" w:hAnsi="Arial" w:cs="Arial"/>
                <w:sz w:val="24"/>
                <w:szCs w:val="24"/>
              </w:rPr>
              <w:t>.</w:t>
            </w:r>
          </w:p>
          <w:p w14:paraId="417F2E8B" w14:textId="77777777" w:rsidR="00530037" w:rsidRDefault="00530037" w:rsidP="00530037">
            <w:pPr>
              <w:spacing w:after="0" w:line="240" w:lineRule="auto"/>
              <w:rPr>
                <w:rFonts w:ascii="Arial" w:hAnsi="Arial" w:cs="Arial"/>
                <w:sz w:val="24"/>
                <w:szCs w:val="24"/>
              </w:rPr>
            </w:pPr>
          </w:p>
          <w:p w14:paraId="30165C05" w14:textId="77777777" w:rsidR="000D5962" w:rsidRDefault="000D5962" w:rsidP="00530037">
            <w:pPr>
              <w:spacing w:after="0" w:line="240" w:lineRule="auto"/>
              <w:rPr>
                <w:rFonts w:ascii="Arial" w:hAnsi="Arial" w:cs="Arial"/>
                <w:b/>
                <w:bCs/>
                <w:color w:val="002060"/>
                <w:sz w:val="24"/>
                <w:szCs w:val="24"/>
              </w:rPr>
            </w:pPr>
            <w:r>
              <w:rPr>
                <w:rFonts w:ascii="Arial" w:hAnsi="Arial" w:cs="Arial"/>
                <w:b/>
                <w:bCs/>
                <w:color w:val="002060"/>
                <w:sz w:val="24"/>
                <w:szCs w:val="24"/>
              </w:rPr>
              <w:t>Access to bariatric services</w:t>
            </w:r>
          </w:p>
          <w:p w14:paraId="582D7365" w14:textId="77777777" w:rsidR="000D5962" w:rsidRDefault="000D5962" w:rsidP="00530037">
            <w:pPr>
              <w:spacing w:after="0" w:line="240" w:lineRule="auto"/>
              <w:rPr>
                <w:rFonts w:ascii="Arial" w:hAnsi="Arial" w:cs="Arial"/>
                <w:b/>
                <w:bCs/>
                <w:color w:val="002060"/>
                <w:sz w:val="24"/>
                <w:szCs w:val="24"/>
              </w:rPr>
            </w:pPr>
          </w:p>
          <w:p w14:paraId="089E3EFD" w14:textId="64D4F0F9" w:rsidR="00530037" w:rsidRPr="00794289" w:rsidRDefault="00530037" w:rsidP="00530037">
            <w:pPr>
              <w:spacing w:after="0" w:line="240" w:lineRule="auto"/>
              <w:rPr>
                <w:rFonts w:ascii="Arial" w:hAnsi="Arial" w:cs="Arial"/>
                <w:color w:val="002060"/>
                <w:sz w:val="24"/>
                <w:szCs w:val="24"/>
              </w:rPr>
            </w:pPr>
            <w:r w:rsidRPr="00794289">
              <w:rPr>
                <w:rFonts w:ascii="Arial" w:hAnsi="Arial" w:cs="Arial"/>
                <w:b/>
                <w:bCs/>
                <w:color w:val="002060"/>
                <w:sz w:val="24"/>
                <w:szCs w:val="24"/>
              </w:rPr>
              <w:t>Provision of additional support available</w:t>
            </w:r>
            <w:r w:rsidRPr="00794289">
              <w:rPr>
                <w:rFonts w:ascii="Arial" w:hAnsi="Arial" w:cs="Arial"/>
                <w:color w:val="002060"/>
                <w:sz w:val="24"/>
                <w:szCs w:val="24"/>
              </w:rPr>
              <w:t xml:space="preserve"> </w:t>
            </w:r>
          </w:p>
          <w:p w14:paraId="35F31FEB" w14:textId="7A9C3E0D" w:rsidR="00530037" w:rsidRDefault="00530037" w:rsidP="00530037">
            <w:pPr>
              <w:spacing w:after="0" w:line="240" w:lineRule="auto"/>
              <w:rPr>
                <w:rFonts w:ascii="Arial" w:hAnsi="Arial" w:cs="Arial"/>
                <w:sz w:val="24"/>
                <w:szCs w:val="24"/>
              </w:rPr>
            </w:pPr>
            <w:r>
              <w:rPr>
                <w:rFonts w:ascii="Arial" w:hAnsi="Arial" w:cs="Arial"/>
                <w:sz w:val="24"/>
                <w:szCs w:val="24"/>
              </w:rPr>
              <w:t>(recorded within individual care plan)</w:t>
            </w:r>
            <w:r w:rsidRPr="00520D32">
              <w:rPr>
                <w:rFonts w:ascii="Arial" w:hAnsi="Arial" w:cs="Arial"/>
                <w:sz w:val="24"/>
                <w:szCs w:val="24"/>
              </w:rPr>
              <w:t>.</w:t>
            </w:r>
          </w:p>
          <w:p w14:paraId="1500D2C6" w14:textId="1FD40F1F" w:rsidR="000D5962" w:rsidRPr="00520D32" w:rsidRDefault="000D5962" w:rsidP="00530037">
            <w:pPr>
              <w:spacing w:after="0" w:line="240" w:lineRule="auto"/>
              <w:rPr>
                <w:rFonts w:ascii="Arial" w:hAnsi="Arial" w:cs="Arial"/>
                <w:sz w:val="24"/>
                <w:szCs w:val="24"/>
              </w:rPr>
            </w:pPr>
          </w:p>
        </w:tc>
      </w:tr>
      <w:tr w:rsidR="006778E8" w:rsidRPr="009C31F3" w14:paraId="3ED24F91" w14:textId="77777777" w:rsidTr="00601904">
        <w:trPr>
          <w:trHeight w:val="680"/>
        </w:trPr>
        <w:tc>
          <w:tcPr>
            <w:tcW w:w="2410" w:type="dxa"/>
            <w:shd w:val="clear" w:color="auto" w:fill="FFFFFF" w:themeFill="background1"/>
            <w:vAlign w:val="center"/>
          </w:tcPr>
          <w:p w14:paraId="4E5A75CF" w14:textId="77777777" w:rsidR="006778E8" w:rsidRDefault="006778E8" w:rsidP="00530037">
            <w:pPr>
              <w:spacing w:after="0" w:line="240" w:lineRule="auto"/>
              <w:jc w:val="center"/>
              <w:rPr>
                <w:rFonts w:ascii="Arial" w:hAnsi="Arial" w:cs="Arial"/>
                <w:b/>
                <w:bCs/>
                <w:sz w:val="24"/>
                <w:szCs w:val="24"/>
              </w:rPr>
            </w:pPr>
            <w:r w:rsidRPr="00530037">
              <w:rPr>
                <w:rFonts w:ascii="Arial" w:hAnsi="Arial" w:cs="Arial"/>
                <w:b/>
                <w:bCs/>
                <w:sz w:val="24"/>
                <w:szCs w:val="24"/>
              </w:rPr>
              <w:t>Learning Disability</w:t>
            </w:r>
          </w:p>
          <w:p w14:paraId="4251D158" w14:textId="77777777" w:rsidR="000D5962" w:rsidRDefault="000D5962" w:rsidP="00530037">
            <w:pPr>
              <w:spacing w:after="0" w:line="240" w:lineRule="auto"/>
              <w:jc w:val="center"/>
              <w:rPr>
                <w:rFonts w:ascii="Arial" w:hAnsi="Arial" w:cs="Arial"/>
                <w:b/>
                <w:bCs/>
                <w:sz w:val="24"/>
                <w:szCs w:val="24"/>
              </w:rPr>
            </w:pPr>
          </w:p>
          <w:p w14:paraId="3BF3D8AE" w14:textId="77777777" w:rsidR="000D5962" w:rsidRDefault="000D5962" w:rsidP="00530037">
            <w:pPr>
              <w:spacing w:after="0" w:line="240" w:lineRule="auto"/>
              <w:jc w:val="center"/>
              <w:rPr>
                <w:rFonts w:ascii="Arial" w:hAnsi="Arial" w:cs="Arial"/>
                <w:b/>
                <w:bCs/>
                <w:sz w:val="24"/>
                <w:szCs w:val="24"/>
              </w:rPr>
            </w:pPr>
          </w:p>
          <w:p w14:paraId="7DD511D8" w14:textId="77777777" w:rsidR="000D5962" w:rsidRDefault="000D5962" w:rsidP="00530037">
            <w:pPr>
              <w:spacing w:after="0" w:line="240" w:lineRule="auto"/>
              <w:jc w:val="center"/>
              <w:rPr>
                <w:rFonts w:ascii="Arial" w:hAnsi="Arial" w:cs="Arial"/>
                <w:b/>
                <w:bCs/>
                <w:sz w:val="24"/>
                <w:szCs w:val="24"/>
              </w:rPr>
            </w:pPr>
          </w:p>
          <w:p w14:paraId="7D3F7051" w14:textId="77777777" w:rsidR="000D5962" w:rsidRDefault="000D5962" w:rsidP="00530037">
            <w:pPr>
              <w:spacing w:after="0" w:line="240" w:lineRule="auto"/>
              <w:jc w:val="center"/>
              <w:rPr>
                <w:rFonts w:ascii="Arial" w:hAnsi="Arial" w:cs="Arial"/>
                <w:b/>
                <w:bCs/>
                <w:sz w:val="24"/>
                <w:szCs w:val="24"/>
              </w:rPr>
            </w:pPr>
          </w:p>
          <w:p w14:paraId="6B08D875" w14:textId="77777777" w:rsidR="000D5962" w:rsidRDefault="000D5962" w:rsidP="00530037">
            <w:pPr>
              <w:spacing w:after="0" w:line="240" w:lineRule="auto"/>
              <w:jc w:val="center"/>
              <w:rPr>
                <w:rFonts w:ascii="Arial" w:hAnsi="Arial" w:cs="Arial"/>
                <w:b/>
                <w:bCs/>
                <w:sz w:val="24"/>
                <w:szCs w:val="24"/>
              </w:rPr>
            </w:pPr>
          </w:p>
          <w:p w14:paraId="5BFC0B09" w14:textId="77777777" w:rsidR="007B2B67" w:rsidRDefault="007B2B67" w:rsidP="00530037">
            <w:pPr>
              <w:spacing w:after="0" w:line="240" w:lineRule="auto"/>
              <w:jc w:val="center"/>
              <w:rPr>
                <w:rFonts w:ascii="Arial" w:hAnsi="Arial" w:cs="Arial"/>
                <w:b/>
                <w:bCs/>
                <w:sz w:val="24"/>
                <w:szCs w:val="24"/>
              </w:rPr>
            </w:pPr>
          </w:p>
          <w:p w14:paraId="341E70DA" w14:textId="77777777" w:rsidR="000D5962" w:rsidRDefault="000D5962" w:rsidP="00530037">
            <w:pPr>
              <w:spacing w:after="0" w:line="240" w:lineRule="auto"/>
              <w:jc w:val="center"/>
              <w:rPr>
                <w:rFonts w:ascii="Arial" w:hAnsi="Arial" w:cs="Arial"/>
                <w:b/>
                <w:bCs/>
                <w:sz w:val="24"/>
                <w:szCs w:val="24"/>
              </w:rPr>
            </w:pPr>
          </w:p>
          <w:p w14:paraId="317285DD" w14:textId="77777777" w:rsidR="000D5962" w:rsidRDefault="000D5962" w:rsidP="00530037">
            <w:pPr>
              <w:spacing w:after="0" w:line="240" w:lineRule="auto"/>
              <w:jc w:val="center"/>
              <w:rPr>
                <w:rFonts w:ascii="Arial" w:hAnsi="Arial" w:cs="Arial"/>
                <w:b/>
                <w:bCs/>
                <w:sz w:val="24"/>
                <w:szCs w:val="24"/>
              </w:rPr>
            </w:pPr>
          </w:p>
          <w:p w14:paraId="6757064E" w14:textId="77777777" w:rsidR="000D5962" w:rsidRDefault="000D5962" w:rsidP="00530037">
            <w:pPr>
              <w:spacing w:after="0" w:line="240" w:lineRule="auto"/>
              <w:jc w:val="center"/>
              <w:rPr>
                <w:rFonts w:ascii="Arial" w:hAnsi="Arial" w:cs="Arial"/>
                <w:b/>
                <w:bCs/>
                <w:sz w:val="24"/>
                <w:szCs w:val="24"/>
              </w:rPr>
            </w:pPr>
          </w:p>
          <w:p w14:paraId="760FF2F0" w14:textId="77777777" w:rsidR="000D5962" w:rsidRPr="00530037" w:rsidRDefault="000D5962" w:rsidP="00530037">
            <w:pPr>
              <w:spacing w:after="0" w:line="240" w:lineRule="auto"/>
              <w:jc w:val="center"/>
              <w:rPr>
                <w:rFonts w:ascii="Arial" w:hAnsi="Arial" w:cs="Arial"/>
                <w:b/>
                <w:bCs/>
                <w:sz w:val="24"/>
                <w:szCs w:val="24"/>
              </w:rPr>
            </w:pPr>
          </w:p>
          <w:p w14:paraId="7F665791" w14:textId="77777777" w:rsidR="006778E8" w:rsidRDefault="006778E8" w:rsidP="00530037">
            <w:pPr>
              <w:spacing w:after="0" w:line="240" w:lineRule="auto"/>
              <w:jc w:val="center"/>
              <w:rPr>
                <w:rFonts w:ascii="Arial" w:hAnsi="Arial" w:cs="Arial"/>
                <w:sz w:val="24"/>
                <w:szCs w:val="24"/>
              </w:rPr>
            </w:pPr>
          </w:p>
          <w:p w14:paraId="18BBF746" w14:textId="77777777" w:rsidR="00530037" w:rsidRDefault="00530037" w:rsidP="00530037">
            <w:pPr>
              <w:spacing w:after="0" w:line="240" w:lineRule="auto"/>
              <w:jc w:val="center"/>
              <w:rPr>
                <w:rFonts w:ascii="Arial" w:hAnsi="Arial" w:cs="Arial"/>
                <w:sz w:val="24"/>
                <w:szCs w:val="24"/>
              </w:rPr>
            </w:pPr>
          </w:p>
          <w:p w14:paraId="5D2A9AC5" w14:textId="77777777" w:rsidR="00530037" w:rsidRDefault="00530037" w:rsidP="00530037">
            <w:pPr>
              <w:spacing w:after="0" w:line="240" w:lineRule="auto"/>
              <w:jc w:val="center"/>
              <w:rPr>
                <w:rFonts w:ascii="Arial" w:hAnsi="Arial" w:cs="Arial"/>
                <w:sz w:val="24"/>
                <w:szCs w:val="24"/>
              </w:rPr>
            </w:pPr>
          </w:p>
          <w:p w14:paraId="6BE1A0E7" w14:textId="77777777" w:rsidR="00530037" w:rsidRDefault="00530037" w:rsidP="00530037">
            <w:pPr>
              <w:spacing w:after="0" w:line="240" w:lineRule="auto"/>
              <w:jc w:val="center"/>
              <w:rPr>
                <w:rFonts w:ascii="Arial" w:hAnsi="Arial" w:cs="Arial"/>
                <w:sz w:val="24"/>
                <w:szCs w:val="24"/>
              </w:rPr>
            </w:pPr>
          </w:p>
          <w:p w14:paraId="32387288" w14:textId="77777777" w:rsidR="00530037" w:rsidRDefault="00530037" w:rsidP="00530037">
            <w:pPr>
              <w:spacing w:after="0" w:line="240" w:lineRule="auto"/>
              <w:jc w:val="center"/>
              <w:rPr>
                <w:rFonts w:ascii="Arial" w:hAnsi="Arial" w:cs="Arial"/>
                <w:sz w:val="24"/>
                <w:szCs w:val="24"/>
              </w:rPr>
            </w:pPr>
          </w:p>
          <w:p w14:paraId="143A5FEC" w14:textId="77777777" w:rsidR="006778E8" w:rsidRPr="00520D32" w:rsidRDefault="006778E8" w:rsidP="00601904">
            <w:pPr>
              <w:spacing w:after="0" w:line="240" w:lineRule="auto"/>
              <w:rPr>
                <w:rFonts w:ascii="Arial" w:hAnsi="Arial" w:cs="Arial"/>
                <w:sz w:val="24"/>
                <w:szCs w:val="24"/>
              </w:rPr>
            </w:pPr>
          </w:p>
        </w:tc>
        <w:tc>
          <w:tcPr>
            <w:tcW w:w="8080" w:type="dxa"/>
          </w:tcPr>
          <w:p w14:paraId="079119FF" w14:textId="77777777" w:rsidR="000D5962" w:rsidRDefault="000D5962" w:rsidP="000D5962">
            <w:pPr>
              <w:spacing w:after="0" w:line="240" w:lineRule="auto"/>
              <w:rPr>
                <w:rFonts w:ascii="Arial" w:hAnsi="Arial" w:cs="Arial"/>
                <w:color w:val="002060"/>
                <w:sz w:val="24"/>
                <w:szCs w:val="24"/>
              </w:rPr>
            </w:pPr>
            <w:r>
              <w:rPr>
                <w:rFonts w:ascii="Arial" w:hAnsi="Arial" w:cs="Arial"/>
                <w:b/>
                <w:bCs/>
                <w:color w:val="1F497D" w:themeColor="text2"/>
                <w:sz w:val="24"/>
                <w:szCs w:val="24"/>
              </w:rPr>
              <w:t>Disability considered as p</w:t>
            </w:r>
            <w:r w:rsidRPr="00C11AD8">
              <w:rPr>
                <w:rFonts w:ascii="Arial" w:hAnsi="Arial" w:cs="Arial"/>
                <w:b/>
                <w:bCs/>
                <w:color w:val="1F497D" w:themeColor="text2"/>
                <w:sz w:val="24"/>
                <w:szCs w:val="24"/>
              </w:rPr>
              <w:t>art of risk assessments</w:t>
            </w:r>
            <w:r>
              <w:rPr>
                <w:rFonts w:ascii="Arial" w:hAnsi="Arial" w:cs="Arial"/>
                <w:b/>
                <w:bCs/>
                <w:color w:val="1F497D" w:themeColor="text2"/>
                <w:sz w:val="24"/>
                <w:szCs w:val="24"/>
              </w:rPr>
              <w:t xml:space="preserve"> </w:t>
            </w:r>
            <w:r w:rsidRPr="00C11AD8">
              <w:rPr>
                <w:rFonts w:ascii="Arial" w:hAnsi="Arial" w:cs="Arial"/>
                <w:b/>
                <w:bCs/>
                <w:color w:val="1F497D" w:themeColor="text2"/>
                <w:sz w:val="24"/>
                <w:szCs w:val="24"/>
              </w:rPr>
              <w:t xml:space="preserve">/ care plans </w:t>
            </w:r>
            <w:r>
              <w:rPr>
                <w:rFonts w:ascii="Arial" w:hAnsi="Arial" w:cs="Arial"/>
                <w:b/>
                <w:bCs/>
                <w:color w:val="1F497D" w:themeColor="text2"/>
                <w:sz w:val="24"/>
                <w:szCs w:val="24"/>
              </w:rPr>
              <w:t>for</w:t>
            </w:r>
            <w:r w:rsidRPr="00C11AD8">
              <w:rPr>
                <w:rFonts w:ascii="Arial" w:hAnsi="Arial" w:cs="Arial"/>
                <w:b/>
                <w:bCs/>
                <w:color w:val="1F497D" w:themeColor="text2"/>
                <w:sz w:val="24"/>
                <w:szCs w:val="24"/>
              </w:rPr>
              <w:t xml:space="preserve"> Oxygen and COPD</w:t>
            </w:r>
            <w:r>
              <w:rPr>
                <w:rFonts w:ascii="Arial" w:hAnsi="Arial" w:cs="Arial"/>
                <w:b/>
                <w:bCs/>
                <w:color w:val="1F497D" w:themeColor="text2"/>
                <w:sz w:val="24"/>
                <w:szCs w:val="24"/>
              </w:rPr>
              <w:t xml:space="preserve"> (recorded in notes) / </w:t>
            </w:r>
            <w:r w:rsidRPr="00794289">
              <w:rPr>
                <w:rFonts w:ascii="Arial" w:hAnsi="Arial" w:cs="Arial"/>
                <w:b/>
                <w:bCs/>
                <w:color w:val="002060"/>
                <w:sz w:val="24"/>
                <w:szCs w:val="24"/>
              </w:rPr>
              <w:t>Provision of additional support available</w:t>
            </w:r>
            <w:r w:rsidRPr="00794289">
              <w:rPr>
                <w:rFonts w:ascii="Arial" w:hAnsi="Arial" w:cs="Arial"/>
                <w:color w:val="002060"/>
                <w:sz w:val="24"/>
                <w:szCs w:val="24"/>
              </w:rPr>
              <w:t xml:space="preserve"> </w:t>
            </w:r>
          </w:p>
          <w:p w14:paraId="7DBEBC61" w14:textId="77777777" w:rsidR="007B2B67" w:rsidRPr="00794289" w:rsidRDefault="007B2B67" w:rsidP="000D5962">
            <w:pPr>
              <w:spacing w:after="0" w:line="240" w:lineRule="auto"/>
              <w:rPr>
                <w:rFonts w:ascii="Arial" w:hAnsi="Arial" w:cs="Arial"/>
                <w:color w:val="002060"/>
                <w:sz w:val="24"/>
                <w:szCs w:val="24"/>
              </w:rPr>
            </w:pPr>
          </w:p>
          <w:p w14:paraId="18BA7CB7" w14:textId="6A3CF06F" w:rsidR="006778E8" w:rsidRDefault="006778E8" w:rsidP="00530037">
            <w:pPr>
              <w:spacing w:after="0" w:line="240" w:lineRule="auto"/>
              <w:rPr>
                <w:rFonts w:ascii="Arial" w:hAnsi="Arial" w:cs="Arial"/>
                <w:b/>
                <w:bCs/>
                <w:color w:val="002060"/>
                <w:sz w:val="24"/>
                <w:szCs w:val="24"/>
              </w:rPr>
            </w:pPr>
            <w:r w:rsidRPr="00794289">
              <w:rPr>
                <w:rFonts w:ascii="Arial" w:hAnsi="Arial" w:cs="Arial"/>
                <w:b/>
                <w:bCs/>
                <w:color w:val="002060"/>
                <w:sz w:val="24"/>
                <w:szCs w:val="24"/>
              </w:rPr>
              <w:t>Carer</w:t>
            </w:r>
            <w:r w:rsidR="000D5962">
              <w:rPr>
                <w:rFonts w:ascii="Arial" w:hAnsi="Arial" w:cs="Arial"/>
                <w:b/>
                <w:bCs/>
                <w:color w:val="002060"/>
                <w:sz w:val="24"/>
                <w:szCs w:val="24"/>
              </w:rPr>
              <w:t>s encouraged and welcomed to accompany patient</w:t>
            </w:r>
            <w:r w:rsidRPr="00794289">
              <w:rPr>
                <w:rFonts w:ascii="Arial" w:hAnsi="Arial" w:cs="Arial"/>
                <w:b/>
                <w:bCs/>
                <w:color w:val="002060"/>
                <w:sz w:val="24"/>
                <w:szCs w:val="24"/>
              </w:rPr>
              <w:t>.</w:t>
            </w:r>
          </w:p>
          <w:p w14:paraId="50C004D0" w14:textId="77777777" w:rsidR="000D5962" w:rsidRDefault="000D5962" w:rsidP="00530037">
            <w:pPr>
              <w:spacing w:after="0" w:line="240" w:lineRule="auto"/>
              <w:rPr>
                <w:rFonts w:ascii="Arial" w:hAnsi="Arial" w:cs="Arial"/>
                <w:b/>
                <w:bCs/>
                <w:color w:val="002060"/>
                <w:sz w:val="24"/>
                <w:szCs w:val="24"/>
              </w:rPr>
            </w:pPr>
          </w:p>
          <w:p w14:paraId="26D1AA23" w14:textId="39D19532" w:rsidR="000D5962" w:rsidRPr="00794289" w:rsidRDefault="000D5962" w:rsidP="00530037">
            <w:pPr>
              <w:spacing w:after="0" w:line="240" w:lineRule="auto"/>
              <w:rPr>
                <w:rFonts w:ascii="Arial" w:hAnsi="Arial" w:cs="Arial"/>
                <w:b/>
                <w:bCs/>
                <w:color w:val="002060"/>
                <w:sz w:val="24"/>
                <w:szCs w:val="24"/>
              </w:rPr>
            </w:pPr>
            <w:r>
              <w:rPr>
                <w:rFonts w:ascii="Arial" w:hAnsi="Arial" w:cs="Arial"/>
                <w:b/>
                <w:bCs/>
                <w:color w:val="002060"/>
                <w:sz w:val="24"/>
                <w:szCs w:val="24"/>
              </w:rPr>
              <w:t>Access to Learning Disability Team.</w:t>
            </w:r>
          </w:p>
          <w:p w14:paraId="16CB363E" w14:textId="77777777" w:rsidR="00530037" w:rsidRPr="00794289" w:rsidRDefault="00530037" w:rsidP="00530037">
            <w:pPr>
              <w:spacing w:after="0" w:line="240" w:lineRule="auto"/>
              <w:rPr>
                <w:rFonts w:ascii="Arial" w:hAnsi="Arial" w:cs="Arial"/>
                <w:color w:val="002060"/>
                <w:sz w:val="24"/>
                <w:szCs w:val="24"/>
              </w:rPr>
            </w:pPr>
          </w:p>
          <w:p w14:paraId="454F3BEA" w14:textId="77777777" w:rsidR="006778E8" w:rsidRPr="00794289" w:rsidRDefault="006778E8" w:rsidP="00530037">
            <w:pPr>
              <w:spacing w:after="0" w:line="240" w:lineRule="auto"/>
              <w:rPr>
                <w:rFonts w:ascii="Arial" w:hAnsi="Arial" w:cs="Arial"/>
                <w:color w:val="002060"/>
                <w:sz w:val="24"/>
                <w:szCs w:val="24"/>
              </w:rPr>
            </w:pPr>
            <w:r w:rsidRPr="00794289">
              <w:rPr>
                <w:rFonts w:ascii="Arial" w:hAnsi="Arial" w:cs="Arial"/>
                <w:b/>
                <w:bCs/>
                <w:color w:val="002060"/>
                <w:sz w:val="24"/>
                <w:szCs w:val="24"/>
              </w:rPr>
              <w:t>Patient information can be obtained in easy read format / large print</w:t>
            </w:r>
            <w:r w:rsidRPr="00794289">
              <w:rPr>
                <w:rFonts w:ascii="Arial" w:hAnsi="Arial" w:cs="Arial"/>
                <w:color w:val="002060"/>
                <w:sz w:val="24"/>
                <w:szCs w:val="24"/>
              </w:rPr>
              <w:t xml:space="preserve">. </w:t>
            </w:r>
          </w:p>
          <w:p w14:paraId="0BBA6C22" w14:textId="053ED535" w:rsidR="006778E8" w:rsidRPr="00794289" w:rsidRDefault="006778E8" w:rsidP="00530037">
            <w:pPr>
              <w:spacing w:after="0" w:line="240" w:lineRule="auto"/>
              <w:rPr>
                <w:rFonts w:ascii="Arial" w:hAnsi="Arial" w:cs="Arial"/>
                <w:color w:val="002060"/>
                <w:sz w:val="24"/>
                <w:szCs w:val="24"/>
              </w:rPr>
            </w:pPr>
          </w:p>
          <w:p w14:paraId="09D30BF4" w14:textId="1B7637AA" w:rsidR="006778E8" w:rsidRDefault="000D5962" w:rsidP="00530037">
            <w:pPr>
              <w:spacing w:after="0" w:line="240" w:lineRule="auto"/>
              <w:rPr>
                <w:rFonts w:ascii="Arial" w:hAnsi="Arial" w:cs="Arial"/>
                <w:b/>
                <w:bCs/>
                <w:color w:val="002060"/>
                <w:sz w:val="24"/>
                <w:szCs w:val="24"/>
              </w:rPr>
            </w:pPr>
            <w:r>
              <w:rPr>
                <w:rFonts w:ascii="Arial" w:hAnsi="Arial" w:cs="Arial"/>
                <w:b/>
                <w:bCs/>
                <w:color w:val="002060"/>
                <w:sz w:val="24"/>
                <w:szCs w:val="24"/>
              </w:rPr>
              <w:t>All staff have attended Oliver McGowen Training.</w:t>
            </w:r>
          </w:p>
          <w:p w14:paraId="4630928D" w14:textId="77777777" w:rsidR="000D5962" w:rsidRDefault="000D5962" w:rsidP="00530037">
            <w:pPr>
              <w:spacing w:after="0" w:line="240" w:lineRule="auto"/>
              <w:rPr>
                <w:rFonts w:ascii="Arial" w:hAnsi="Arial" w:cs="Arial"/>
                <w:b/>
                <w:bCs/>
                <w:color w:val="002060"/>
                <w:sz w:val="24"/>
                <w:szCs w:val="24"/>
              </w:rPr>
            </w:pPr>
          </w:p>
          <w:p w14:paraId="64D0086D" w14:textId="4C6F19F8" w:rsidR="000D5962" w:rsidRDefault="000D5962" w:rsidP="00530037">
            <w:pPr>
              <w:spacing w:after="0" w:line="240" w:lineRule="auto"/>
              <w:rPr>
                <w:rFonts w:ascii="Arial" w:hAnsi="Arial" w:cs="Arial"/>
                <w:b/>
                <w:bCs/>
                <w:color w:val="002060"/>
                <w:sz w:val="24"/>
                <w:szCs w:val="24"/>
              </w:rPr>
            </w:pPr>
            <w:r>
              <w:rPr>
                <w:rFonts w:ascii="Arial" w:hAnsi="Arial" w:cs="Arial"/>
                <w:b/>
                <w:bCs/>
                <w:color w:val="002060"/>
                <w:sz w:val="24"/>
                <w:szCs w:val="24"/>
              </w:rPr>
              <w:t>Pre- screen appointments can be provided if required to facilitate a quieter environment.</w:t>
            </w:r>
          </w:p>
          <w:p w14:paraId="1B6E789E" w14:textId="77777777" w:rsidR="000D5962" w:rsidRDefault="000D5962" w:rsidP="00530037">
            <w:pPr>
              <w:spacing w:after="0" w:line="240" w:lineRule="auto"/>
              <w:rPr>
                <w:rFonts w:ascii="Arial" w:hAnsi="Arial" w:cs="Arial"/>
                <w:b/>
                <w:bCs/>
                <w:color w:val="002060"/>
                <w:sz w:val="24"/>
                <w:szCs w:val="24"/>
              </w:rPr>
            </w:pPr>
          </w:p>
          <w:p w14:paraId="4F940BE2" w14:textId="5ADA6E90" w:rsidR="000D5962" w:rsidRDefault="000D5962" w:rsidP="00530037">
            <w:pPr>
              <w:spacing w:after="0" w:line="240" w:lineRule="auto"/>
              <w:rPr>
                <w:rFonts w:ascii="Arial" w:hAnsi="Arial" w:cs="Arial"/>
                <w:b/>
                <w:bCs/>
                <w:color w:val="002060"/>
                <w:sz w:val="24"/>
                <w:szCs w:val="24"/>
              </w:rPr>
            </w:pPr>
            <w:r>
              <w:rPr>
                <w:rFonts w:ascii="Arial" w:hAnsi="Arial" w:cs="Arial"/>
                <w:b/>
                <w:bCs/>
                <w:color w:val="002060"/>
                <w:sz w:val="24"/>
                <w:szCs w:val="24"/>
              </w:rPr>
              <w:t>Access to ear defenders if required.</w:t>
            </w:r>
          </w:p>
          <w:p w14:paraId="007E3A94" w14:textId="77777777" w:rsidR="006778E8" w:rsidRPr="00520D32" w:rsidRDefault="006778E8" w:rsidP="00530037">
            <w:pPr>
              <w:spacing w:after="0" w:line="240" w:lineRule="auto"/>
              <w:rPr>
                <w:rFonts w:ascii="Arial" w:hAnsi="Arial" w:cs="Arial"/>
                <w:sz w:val="24"/>
                <w:szCs w:val="24"/>
              </w:rPr>
            </w:pPr>
          </w:p>
        </w:tc>
      </w:tr>
      <w:tr w:rsidR="006778E8" w:rsidRPr="009C31F3" w14:paraId="71A7C094" w14:textId="77777777" w:rsidTr="00601904">
        <w:trPr>
          <w:trHeight w:val="704"/>
        </w:trPr>
        <w:tc>
          <w:tcPr>
            <w:tcW w:w="2410" w:type="dxa"/>
            <w:shd w:val="clear" w:color="auto" w:fill="FFFFFF" w:themeFill="background1"/>
            <w:vAlign w:val="center"/>
          </w:tcPr>
          <w:p w14:paraId="2543524E"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Mental Health Need</w:t>
            </w:r>
          </w:p>
          <w:p w14:paraId="22B95201" w14:textId="77777777" w:rsidR="006778E8" w:rsidRDefault="006778E8" w:rsidP="006F442A">
            <w:pPr>
              <w:spacing w:after="0" w:line="240" w:lineRule="auto"/>
              <w:jc w:val="center"/>
              <w:rPr>
                <w:rFonts w:ascii="Arial" w:hAnsi="Arial" w:cs="Arial"/>
                <w:b/>
                <w:bCs/>
                <w:sz w:val="24"/>
                <w:szCs w:val="24"/>
              </w:rPr>
            </w:pPr>
          </w:p>
          <w:p w14:paraId="205A34F9" w14:textId="77777777" w:rsidR="00601904" w:rsidRDefault="00601904" w:rsidP="006F442A">
            <w:pPr>
              <w:spacing w:after="0" w:line="240" w:lineRule="auto"/>
              <w:jc w:val="center"/>
              <w:rPr>
                <w:rFonts w:ascii="Arial" w:hAnsi="Arial" w:cs="Arial"/>
                <w:b/>
                <w:bCs/>
                <w:sz w:val="24"/>
                <w:szCs w:val="24"/>
              </w:rPr>
            </w:pPr>
          </w:p>
          <w:p w14:paraId="33B4111E" w14:textId="77777777" w:rsidR="00601904" w:rsidRDefault="00601904" w:rsidP="006F442A">
            <w:pPr>
              <w:spacing w:after="0" w:line="240" w:lineRule="auto"/>
              <w:jc w:val="center"/>
              <w:rPr>
                <w:rFonts w:ascii="Arial" w:hAnsi="Arial" w:cs="Arial"/>
                <w:b/>
                <w:bCs/>
                <w:sz w:val="24"/>
                <w:szCs w:val="24"/>
              </w:rPr>
            </w:pPr>
          </w:p>
          <w:p w14:paraId="3B6EB597" w14:textId="77777777" w:rsidR="00601904" w:rsidRDefault="00601904" w:rsidP="006F442A">
            <w:pPr>
              <w:spacing w:after="0" w:line="240" w:lineRule="auto"/>
              <w:jc w:val="center"/>
              <w:rPr>
                <w:rFonts w:ascii="Arial" w:hAnsi="Arial" w:cs="Arial"/>
                <w:b/>
                <w:bCs/>
                <w:sz w:val="24"/>
                <w:szCs w:val="24"/>
              </w:rPr>
            </w:pPr>
          </w:p>
          <w:p w14:paraId="2CDEDFE3" w14:textId="77777777" w:rsidR="00601904" w:rsidRDefault="00601904" w:rsidP="006F442A">
            <w:pPr>
              <w:spacing w:after="0" w:line="240" w:lineRule="auto"/>
              <w:jc w:val="center"/>
              <w:rPr>
                <w:rFonts w:ascii="Arial" w:hAnsi="Arial" w:cs="Arial"/>
                <w:b/>
                <w:bCs/>
                <w:sz w:val="24"/>
                <w:szCs w:val="24"/>
              </w:rPr>
            </w:pPr>
          </w:p>
          <w:p w14:paraId="15A50B2B" w14:textId="77777777" w:rsidR="00601904" w:rsidRDefault="00601904" w:rsidP="006F442A">
            <w:pPr>
              <w:spacing w:after="0" w:line="240" w:lineRule="auto"/>
              <w:jc w:val="center"/>
              <w:rPr>
                <w:rFonts w:ascii="Arial" w:hAnsi="Arial" w:cs="Arial"/>
                <w:b/>
                <w:bCs/>
                <w:sz w:val="24"/>
                <w:szCs w:val="24"/>
              </w:rPr>
            </w:pPr>
          </w:p>
          <w:p w14:paraId="55B61F10" w14:textId="77777777" w:rsidR="00601904" w:rsidRDefault="00601904" w:rsidP="006F442A">
            <w:pPr>
              <w:spacing w:after="0" w:line="240" w:lineRule="auto"/>
              <w:jc w:val="center"/>
              <w:rPr>
                <w:rFonts w:ascii="Arial" w:hAnsi="Arial" w:cs="Arial"/>
                <w:b/>
                <w:bCs/>
                <w:sz w:val="24"/>
                <w:szCs w:val="24"/>
              </w:rPr>
            </w:pPr>
          </w:p>
          <w:p w14:paraId="167200C1" w14:textId="77777777" w:rsidR="00601904" w:rsidRPr="006F442A" w:rsidRDefault="00601904" w:rsidP="006F442A">
            <w:pPr>
              <w:spacing w:after="0" w:line="240" w:lineRule="auto"/>
              <w:jc w:val="center"/>
              <w:rPr>
                <w:rFonts w:ascii="Arial" w:hAnsi="Arial" w:cs="Arial"/>
                <w:b/>
                <w:bCs/>
                <w:sz w:val="24"/>
                <w:szCs w:val="24"/>
              </w:rPr>
            </w:pPr>
          </w:p>
          <w:p w14:paraId="3A8BB7C5" w14:textId="77777777" w:rsidR="006778E8" w:rsidRPr="006F442A" w:rsidRDefault="006778E8" w:rsidP="006F442A">
            <w:pPr>
              <w:spacing w:after="0" w:line="240" w:lineRule="auto"/>
              <w:jc w:val="center"/>
              <w:rPr>
                <w:rFonts w:ascii="Arial" w:hAnsi="Arial" w:cs="Arial"/>
                <w:b/>
                <w:bCs/>
                <w:sz w:val="24"/>
                <w:szCs w:val="24"/>
              </w:rPr>
            </w:pPr>
          </w:p>
          <w:p w14:paraId="1D15DE61" w14:textId="77777777" w:rsidR="006778E8" w:rsidRPr="006F442A" w:rsidRDefault="006778E8" w:rsidP="006F442A">
            <w:pPr>
              <w:spacing w:after="0" w:line="240" w:lineRule="auto"/>
              <w:jc w:val="center"/>
              <w:rPr>
                <w:rFonts w:ascii="Arial" w:hAnsi="Arial" w:cs="Arial"/>
                <w:b/>
                <w:bCs/>
                <w:sz w:val="24"/>
                <w:szCs w:val="24"/>
              </w:rPr>
            </w:pPr>
          </w:p>
          <w:p w14:paraId="6B00F299" w14:textId="77777777" w:rsidR="006778E8" w:rsidRPr="006F442A" w:rsidRDefault="006778E8" w:rsidP="006F442A">
            <w:pPr>
              <w:spacing w:after="0" w:line="240" w:lineRule="auto"/>
              <w:jc w:val="center"/>
              <w:rPr>
                <w:rFonts w:ascii="Arial" w:hAnsi="Arial" w:cs="Arial"/>
                <w:b/>
                <w:bCs/>
                <w:sz w:val="24"/>
                <w:szCs w:val="24"/>
              </w:rPr>
            </w:pPr>
          </w:p>
          <w:p w14:paraId="1E67BCBD" w14:textId="77777777" w:rsidR="006F442A" w:rsidRPr="006F442A" w:rsidRDefault="006F442A" w:rsidP="006F442A">
            <w:pPr>
              <w:spacing w:after="0" w:line="240" w:lineRule="auto"/>
              <w:rPr>
                <w:rFonts w:ascii="Arial" w:hAnsi="Arial" w:cs="Arial"/>
                <w:b/>
                <w:bCs/>
                <w:sz w:val="24"/>
                <w:szCs w:val="24"/>
              </w:rPr>
            </w:pPr>
          </w:p>
        </w:tc>
        <w:tc>
          <w:tcPr>
            <w:tcW w:w="8080" w:type="dxa"/>
          </w:tcPr>
          <w:p w14:paraId="4B40F8EE" w14:textId="2336A231" w:rsidR="006778E8" w:rsidRPr="00794289" w:rsidRDefault="006778E8" w:rsidP="006F442A">
            <w:pPr>
              <w:spacing w:after="0" w:line="240" w:lineRule="auto"/>
              <w:rPr>
                <w:rFonts w:ascii="Arial" w:hAnsi="Arial" w:cs="Arial"/>
                <w:b/>
                <w:bCs/>
                <w:color w:val="002060"/>
                <w:sz w:val="24"/>
                <w:szCs w:val="24"/>
              </w:rPr>
            </w:pPr>
            <w:r w:rsidRPr="00794289">
              <w:rPr>
                <w:rFonts w:ascii="Arial" w:hAnsi="Arial" w:cs="Arial"/>
                <w:b/>
                <w:bCs/>
                <w:color w:val="002060"/>
                <w:sz w:val="24"/>
                <w:szCs w:val="24"/>
              </w:rPr>
              <w:t>Carers welcomed during patients stay.  Provision of additional support available.</w:t>
            </w:r>
          </w:p>
          <w:p w14:paraId="169A8F1E" w14:textId="77777777" w:rsidR="006778E8" w:rsidRPr="00794289" w:rsidRDefault="006778E8" w:rsidP="006F442A">
            <w:pPr>
              <w:spacing w:after="0" w:line="240" w:lineRule="auto"/>
              <w:rPr>
                <w:rFonts w:ascii="Arial" w:hAnsi="Arial" w:cs="Arial"/>
                <w:b/>
                <w:bCs/>
                <w:color w:val="002060"/>
                <w:sz w:val="24"/>
                <w:szCs w:val="24"/>
              </w:rPr>
            </w:pPr>
          </w:p>
          <w:p w14:paraId="42711E68" w14:textId="77777777" w:rsidR="006778E8" w:rsidRDefault="006778E8" w:rsidP="006F442A">
            <w:pPr>
              <w:spacing w:after="0" w:line="240" w:lineRule="auto"/>
              <w:rPr>
                <w:rFonts w:ascii="Arial" w:hAnsi="Arial" w:cs="Arial"/>
                <w:b/>
                <w:bCs/>
                <w:color w:val="002060"/>
                <w:sz w:val="24"/>
                <w:szCs w:val="24"/>
              </w:rPr>
            </w:pPr>
            <w:r w:rsidRPr="00794289">
              <w:rPr>
                <w:rFonts w:ascii="Arial" w:hAnsi="Arial" w:cs="Arial"/>
                <w:b/>
                <w:bCs/>
                <w:color w:val="002060"/>
                <w:sz w:val="24"/>
                <w:szCs w:val="24"/>
              </w:rPr>
              <w:t>Access to RAID Team.</w:t>
            </w:r>
          </w:p>
          <w:p w14:paraId="14E7753E" w14:textId="77777777" w:rsidR="007B2B67" w:rsidRDefault="007B2B67" w:rsidP="006F442A">
            <w:pPr>
              <w:spacing w:after="0" w:line="240" w:lineRule="auto"/>
              <w:rPr>
                <w:rFonts w:ascii="Arial" w:hAnsi="Arial" w:cs="Arial"/>
                <w:b/>
                <w:bCs/>
                <w:color w:val="002060"/>
                <w:sz w:val="24"/>
                <w:szCs w:val="24"/>
              </w:rPr>
            </w:pPr>
          </w:p>
          <w:p w14:paraId="4ADA202E" w14:textId="61D47680" w:rsidR="007B2B67" w:rsidRDefault="007B2B67" w:rsidP="006F442A">
            <w:pPr>
              <w:spacing w:after="0" w:line="240" w:lineRule="auto"/>
              <w:rPr>
                <w:rFonts w:ascii="Arial" w:hAnsi="Arial" w:cs="Arial"/>
                <w:b/>
                <w:bCs/>
                <w:color w:val="002060"/>
                <w:sz w:val="24"/>
                <w:szCs w:val="24"/>
              </w:rPr>
            </w:pPr>
            <w:r>
              <w:rPr>
                <w:rFonts w:ascii="Arial" w:hAnsi="Arial" w:cs="Arial"/>
                <w:b/>
                <w:bCs/>
                <w:color w:val="002060"/>
                <w:sz w:val="24"/>
                <w:szCs w:val="24"/>
              </w:rPr>
              <w:t>Access to Talking Services.</w:t>
            </w:r>
          </w:p>
          <w:p w14:paraId="6DA474B6" w14:textId="77777777" w:rsidR="007B2B67" w:rsidRDefault="007B2B67" w:rsidP="006F442A">
            <w:pPr>
              <w:spacing w:after="0" w:line="240" w:lineRule="auto"/>
              <w:rPr>
                <w:rFonts w:ascii="Arial" w:hAnsi="Arial" w:cs="Arial"/>
                <w:b/>
                <w:bCs/>
                <w:color w:val="002060"/>
                <w:sz w:val="24"/>
                <w:szCs w:val="24"/>
              </w:rPr>
            </w:pPr>
          </w:p>
          <w:p w14:paraId="7E5A8389" w14:textId="0A1470FA" w:rsidR="007B2B67" w:rsidRDefault="007B2B67" w:rsidP="006F442A">
            <w:pPr>
              <w:spacing w:after="0" w:line="240" w:lineRule="auto"/>
              <w:rPr>
                <w:rFonts w:ascii="Arial" w:hAnsi="Arial" w:cs="Arial"/>
                <w:b/>
                <w:bCs/>
                <w:color w:val="002060"/>
                <w:sz w:val="24"/>
                <w:szCs w:val="24"/>
              </w:rPr>
            </w:pPr>
            <w:r>
              <w:rPr>
                <w:rFonts w:ascii="Arial" w:hAnsi="Arial" w:cs="Arial"/>
                <w:b/>
                <w:bCs/>
                <w:color w:val="002060"/>
                <w:sz w:val="24"/>
                <w:szCs w:val="24"/>
              </w:rPr>
              <w:t>Access to Addiction Services.</w:t>
            </w:r>
          </w:p>
          <w:p w14:paraId="00157E1A" w14:textId="77777777" w:rsidR="007B2B67" w:rsidRDefault="007B2B67" w:rsidP="006F442A">
            <w:pPr>
              <w:spacing w:after="0" w:line="240" w:lineRule="auto"/>
              <w:rPr>
                <w:rFonts w:ascii="Arial" w:hAnsi="Arial" w:cs="Arial"/>
                <w:b/>
                <w:bCs/>
                <w:color w:val="002060"/>
                <w:sz w:val="24"/>
                <w:szCs w:val="24"/>
              </w:rPr>
            </w:pPr>
          </w:p>
          <w:p w14:paraId="59C11D7B" w14:textId="20A3536F" w:rsidR="007B2B67" w:rsidRDefault="007B2B67" w:rsidP="006F442A">
            <w:pPr>
              <w:spacing w:after="0" w:line="240" w:lineRule="auto"/>
              <w:rPr>
                <w:rFonts w:ascii="Arial" w:hAnsi="Arial" w:cs="Arial"/>
                <w:color w:val="002060"/>
                <w:sz w:val="24"/>
                <w:szCs w:val="24"/>
              </w:rPr>
            </w:pPr>
            <w:r w:rsidRPr="00794289">
              <w:rPr>
                <w:rFonts w:ascii="Arial" w:hAnsi="Arial" w:cs="Arial"/>
                <w:b/>
                <w:bCs/>
                <w:color w:val="002060"/>
                <w:sz w:val="24"/>
                <w:szCs w:val="24"/>
              </w:rPr>
              <w:t>Access to Chaplaincy and Spiritual Care Team</w:t>
            </w:r>
            <w:r>
              <w:rPr>
                <w:rFonts w:ascii="Arial" w:hAnsi="Arial" w:cs="Arial"/>
                <w:b/>
                <w:bCs/>
                <w:color w:val="002060"/>
                <w:sz w:val="24"/>
                <w:szCs w:val="24"/>
              </w:rPr>
              <w:t xml:space="preserve"> </w:t>
            </w:r>
            <w:r w:rsidRPr="007B2B67">
              <w:rPr>
                <w:rFonts w:ascii="Arial" w:hAnsi="Arial" w:cs="Arial"/>
                <w:color w:val="002060"/>
                <w:sz w:val="24"/>
                <w:szCs w:val="24"/>
              </w:rPr>
              <w:t>(close working relationship)</w:t>
            </w:r>
          </w:p>
          <w:p w14:paraId="421DFA8D" w14:textId="77777777" w:rsidR="007B2B67" w:rsidRDefault="007B2B67" w:rsidP="006F442A">
            <w:pPr>
              <w:spacing w:after="0" w:line="240" w:lineRule="auto"/>
              <w:rPr>
                <w:rFonts w:ascii="Arial" w:hAnsi="Arial" w:cs="Arial"/>
                <w:color w:val="002060"/>
                <w:sz w:val="24"/>
                <w:szCs w:val="24"/>
              </w:rPr>
            </w:pPr>
          </w:p>
          <w:p w14:paraId="1542D3C7" w14:textId="41840D0D" w:rsidR="007B2B67" w:rsidRPr="007B2B67" w:rsidRDefault="007B2B67" w:rsidP="006F442A">
            <w:pPr>
              <w:spacing w:after="0" w:line="240" w:lineRule="auto"/>
              <w:rPr>
                <w:rFonts w:ascii="Arial" w:hAnsi="Arial" w:cs="Arial"/>
                <w:color w:val="002060"/>
                <w:sz w:val="24"/>
                <w:szCs w:val="24"/>
              </w:rPr>
            </w:pPr>
            <w:r w:rsidRPr="007B2B67">
              <w:rPr>
                <w:rFonts w:ascii="Arial" w:hAnsi="Arial" w:cs="Arial"/>
                <w:b/>
                <w:bCs/>
                <w:color w:val="002060"/>
                <w:sz w:val="24"/>
                <w:szCs w:val="24"/>
              </w:rPr>
              <w:t xml:space="preserve">Staff </w:t>
            </w:r>
            <w:r>
              <w:rPr>
                <w:rFonts w:ascii="Arial" w:hAnsi="Arial" w:cs="Arial"/>
                <w:b/>
                <w:bCs/>
                <w:color w:val="002060"/>
                <w:sz w:val="24"/>
                <w:szCs w:val="24"/>
              </w:rPr>
              <w:t xml:space="preserve">in Unit from varied backgrounds </w:t>
            </w:r>
            <w:r>
              <w:rPr>
                <w:rFonts w:ascii="Arial" w:hAnsi="Arial" w:cs="Arial"/>
                <w:color w:val="002060"/>
                <w:sz w:val="24"/>
                <w:szCs w:val="24"/>
              </w:rPr>
              <w:t xml:space="preserve">(have extensive knowledge / previous experience of mental health needs).  Not restricted to time </w:t>
            </w:r>
            <w:r w:rsidR="002B14B0">
              <w:rPr>
                <w:rFonts w:ascii="Arial" w:hAnsi="Arial" w:cs="Arial"/>
                <w:color w:val="002060"/>
                <w:sz w:val="24"/>
                <w:szCs w:val="24"/>
              </w:rPr>
              <w:t xml:space="preserve">constraints – can adapt length of patient’s assessment, dependant to their </w:t>
            </w:r>
            <w:r w:rsidR="002B14B0">
              <w:rPr>
                <w:rFonts w:ascii="Arial" w:hAnsi="Arial" w:cs="Arial"/>
                <w:color w:val="002060"/>
                <w:sz w:val="24"/>
                <w:szCs w:val="24"/>
              </w:rPr>
              <w:lastRenderedPageBreak/>
              <w:t xml:space="preserve">individual needs.  This is explained at the beginning of the patient’s assessment, to help alleviate any anxieties and fears. </w:t>
            </w:r>
          </w:p>
          <w:p w14:paraId="22FCD39F" w14:textId="77777777" w:rsidR="006778E8" w:rsidRPr="00520D32" w:rsidRDefault="006778E8" w:rsidP="007B2B67">
            <w:pPr>
              <w:spacing w:after="0" w:line="240" w:lineRule="auto"/>
              <w:rPr>
                <w:rFonts w:ascii="Arial" w:hAnsi="Arial" w:cs="Arial"/>
                <w:sz w:val="24"/>
                <w:szCs w:val="24"/>
              </w:rPr>
            </w:pPr>
          </w:p>
        </w:tc>
      </w:tr>
      <w:tr w:rsidR="006778E8" w:rsidRPr="00ED1A3B" w14:paraId="71EC6D0D" w14:textId="77777777" w:rsidTr="00601904">
        <w:trPr>
          <w:trHeight w:val="680"/>
        </w:trPr>
        <w:tc>
          <w:tcPr>
            <w:tcW w:w="2410" w:type="dxa"/>
            <w:shd w:val="clear" w:color="auto" w:fill="FFFFFF" w:themeFill="background1"/>
            <w:vAlign w:val="center"/>
          </w:tcPr>
          <w:p w14:paraId="413EEDA3" w14:textId="77777777" w:rsidR="006778E8" w:rsidRDefault="006F442A" w:rsidP="006F442A">
            <w:pPr>
              <w:spacing w:after="0" w:line="240" w:lineRule="auto"/>
              <w:jc w:val="center"/>
              <w:rPr>
                <w:rFonts w:ascii="Arial" w:hAnsi="Arial" w:cs="Arial"/>
                <w:b/>
                <w:bCs/>
                <w:sz w:val="24"/>
                <w:szCs w:val="24"/>
              </w:rPr>
            </w:pPr>
            <w:r>
              <w:rPr>
                <w:rFonts w:ascii="Arial" w:hAnsi="Arial" w:cs="Arial"/>
                <w:b/>
                <w:bCs/>
                <w:sz w:val="24"/>
                <w:szCs w:val="24"/>
              </w:rPr>
              <w:lastRenderedPageBreak/>
              <w:t>Sexual Orientation</w:t>
            </w:r>
          </w:p>
          <w:p w14:paraId="3DAA1277" w14:textId="77777777" w:rsidR="006F442A" w:rsidRDefault="006F442A" w:rsidP="006F442A">
            <w:pPr>
              <w:spacing w:after="0" w:line="240" w:lineRule="auto"/>
              <w:jc w:val="center"/>
              <w:rPr>
                <w:rFonts w:ascii="Arial" w:hAnsi="Arial" w:cs="Arial"/>
                <w:b/>
                <w:bCs/>
                <w:sz w:val="24"/>
                <w:szCs w:val="24"/>
              </w:rPr>
            </w:pPr>
          </w:p>
          <w:p w14:paraId="6B141732" w14:textId="77777777" w:rsidR="006F442A" w:rsidRDefault="006F442A" w:rsidP="006F442A">
            <w:pPr>
              <w:spacing w:after="0" w:line="240" w:lineRule="auto"/>
              <w:jc w:val="center"/>
              <w:rPr>
                <w:rFonts w:ascii="Arial" w:hAnsi="Arial" w:cs="Arial"/>
                <w:b/>
                <w:bCs/>
                <w:sz w:val="24"/>
                <w:szCs w:val="24"/>
              </w:rPr>
            </w:pPr>
          </w:p>
          <w:p w14:paraId="5A298702" w14:textId="77777777" w:rsidR="002B14B0" w:rsidRDefault="002B14B0" w:rsidP="006F442A">
            <w:pPr>
              <w:spacing w:after="0" w:line="240" w:lineRule="auto"/>
              <w:jc w:val="center"/>
              <w:rPr>
                <w:rFonts w:ascii="Arial" w:hAnsi="Arial" w:cs="Arial"/>
                <w:b/>
                <w:bCs/>
                <w:sz w:val="24"/>
                <w:szCs w:val="24"/>
              </w:rPr>
            </w:pPr>
          </w:p>
          <w:p w14:paraId="4A62EA6B" w14:textId="77777777" w:rsidR="002B14B0" w:rsidRDefault="002B14B0" w:rsidP="006F442A">
            <w:pPr>
              <w:spacing w:after="0" w:line="240" w:lineRule="auto"/>
              <w:jc w:val="center"/>
              <w:rPr>
                <w:rFonts w:ascii="Arial" w:hAnsi="Arial" w:cs="Arial"/>
                <w:b/>
                <w:bCs/>
                <w:sz w:val="24"/>
                <w:szCs w:val="24"/>
              </w:rPr>
            </w:pPr>
          </w:p>
          <w:p w14:paraId="42B4EAC1" w14:textId="77777777" w:rsidR="002B14B0" w:rsidRDefault="002B14B0" w:rsidP="006F442A">
            <w:pPr>
              <w:spacing w:after="0" w:line="240" w:lineRule="auto"/>
              <w:jc w:val="center"/>
              <w:rPr>
                <w:rFonts w:ascii="Arial" w:hAnsi="Arial" w:cs="Arial"/>
                <w:b/>
                <w:bCs/>
                <w:sz w:val="24"/>
                <w:szCs w:val="24"/>
              </w:rPr>
            </w:pPr>
          </w:p>
          <w:p w14:paraId="40453AAA" w14:textId="77777777" w:rsidR="00601904" w:rsidRDefault="00601904" w:rsidP="006F442A">
            <w:pPr>
              <w:spacing w:after="0" w:line="240" w:lineRule="auto"/>
              <w:jc w:val="center"/>
              <w:rPr>
                <w:rFonts w:ascii="Arial" w:hAnsi="Arial" w:cs="Arial"/>
                <w:b/>
                <w:bCs/>
                <w:sz w:val="24"/>
                <w:szCs w:val="24"/>
              </w:rPr>
            </w:pPr>
          </w:p>
          <w:p w14:paraId="030F0C70" w14:textId="39E5AE46" w:rsidR="002B14B0" w:rsidRPr="006F442A" w:rsidRDefault="002B14B0" w:rsidP="00601904">
            <w:pPr>
              <w:spacing w:after="0" w:line="240" w:lineRule="auto"/>
              <w:rPr>
                <w:rFonts w:ascii="Arial" w:hAnsi="Arial" w:cs="Arial"/>
                <w:b/>
                <w:bCs/>
                <w:sz w:val="24"/>
                <w:szCs w:val="24"/>
              </w:rPr>
            </w:pPr>
          </w:p>
        </w:tc>
        <w:tc>
          <w:tcPr>
            <w:tcW w:w="8080" w:type="dxa"/>
          </w:tcPr>
          <w:p w14:paraId="431265A2" w14:textId="42A56B66" w:rsidR="006778E8" w:rsidRDefault="002B14B0" w:rsidP="006F442A">
            <w:pPr>
              <w:spacing w:after="0" w:line="240" w:lineRule="auto"/>
              <w:rPr>
                <w:rFonts w:ascii="Arial" w:hAnsi="Arial" w:cs="Arial"/>
                <w:color w:val="002060"/>
                <w:sz w:val="24"/>
                <w:szCs w:val="24"/>
              </w:rPr>
            </w:pPr>
            <w:r>
              <w:rPr>
                <w:rFonts w:ascii="Arial" w:hAnsi="Arial" w:cs="Arial"/>
                <w:b/>
                <w:bCs/>
                <w:color w:val="002060"/>
                <w:sz w:val="24"/>
                <w:szCs w:val="24"/>
              </w:rPr>
              <w:t xml:space="preserve">Unit </w:t>
            </w:r>
            <w:r w:rsidR="006F442A" w:rsidRPr="00794289">
              <w:rPr>
                <w:rFonts w:ascii="Arial" w:hAnsi="Arial" w:cs="Arial"/>
                <w:b/>
                <w:bCs/>
                <w:color w:val="002060"/>
                <w:sz w:val="24"/>
                <w:szCs w:val="24"/>
              </w:rPr>
              <w:t>Ward actively promotes LGBTQIA+ Events</w:t>
            </w:r>
            <w:r>
              <w:rPr>
                <w:rFonts w:ascii="Arial" w:hAnsi="Arial" w:cs="Arial"/>
                <w:b/>
                <w:bCs/>
                <w:color w:val="002060"/>
                <w:sz w:val="24"/>
                <w:szCs w:val="24"/>
              </w:rPr>
              <w:t xml:space="preserve"> </w:t>
            </w:r>
            <w:r w:rsidRPr="002B14B0">
              <w:rPr>
                <w:rFonts w:ascii="Arial" w:hAnsi="Arial" w:cs="Arial"/>
                <w:color w:val="002060"/>
                <w:sz w:val="24"/>
                <w:szCs w:val="24"/>
              </w:rPr>
              <w:t>(including Wigan Pride – Annual Event)</w:t>
            </w:r>
          </w:p>
          <w:p w14:paraId="7F475B73" w14:textId="77777777" w:rsidR="002B14B0" w:rsidRDefault="002B14B0" w:rsidP="006F442A">
            <w:pPr>
              <w:spacing w:after="0" w:line="240" w:lineRule="auto"/>
              <w:rPr>
                <w:rFonts w:ascii="Arial" w:hAnsi="Arial" w:cs="Arial"/>
                <w:color w:val="002060"/>
                <w:sz w:val="24"/>
                <w:szCs w:val="24"/>
              </w:rPr>
            </w:pPr>
          </w:p>
          <w:p w14:paraId="563E4E41" w14:textId="77777777" w:rsidR="002B14B0" w:rsidRDefault="002B14B0" w:rsidP="002B14B0">
            <w:pPr>
              <w:spacing w:after="160" w:line="259" w:lineRule="auto"/>
              <w:rPr>
                <w:rFonts w:ascii="Arial" w:hAnsi="Arial" w:cs="Arial"/>
                <w:b/>
                <w:bCs/>
                <w:color w:val="1F497D" w:themeColor="text2"/>
                <w:sz w:val="24"/>
                <w:szCs w:val="24"/>
              </w:rPr>
            </w:pPr>
            <w:r>
              <w:rPr>
                <w:rFonts w:ascii="Arial" w:hAnsi="Arial" w:cs="Arial"/>
                <w:b/>
                <w:bCs/>
                <w:color w:val="1F497D" w:themeColor="text2"/>
                <w:sz w:val="24"/>
                <w:szCs w:val="24"/>
              </w:rPr>
              <w:t>Staff a</w:t>
            </w:r>
            <w:r w:rsidRPr="003A2E1C">
              <w:rPr>
                <w:rFonts w:ascii="Arial" w:hAnsi="Arial" w:cs="Arial"/>
                <w:b/>
                <w:bCs/>
                <w:color w:val="1F497D" w:themeColor="text2"/>
                <w:sz w:val="24"/>
                <w:szCs w:val="24"/>
              </w:rPr>
              <w:t>sk patient</w:t>
            </w:r>
            <w:r>
              <w:rPr>
                <w:rFonts w:ascii="Arial" w:hAnsi="Arial" w:cs="Arial"/>
                <w:b/>
                <w:bCs/>
                <w:color w:val="1F497D" w:themeColor="text2"/>
                <w:sz w:val="24"/>
                <w:szCs w:val="24"/>
              </w:rPr>
              <w:t>s</w:t>
            </w:r>
            <w:r w:rsidRPr="003A2E1C">
              <w:rPr>
                <w:rFonts w:ascii="Arial" w:hAnsi="Arial" w:cs="Arial"/>
                <w:b/>
                <w:bCs/>
                <w:color w:val="1F497D" w:themeColor="text2"/>
                <w:sz w:val="24"/>
                <w:szCs w:val="24"/>
              </w:rPr>
              <w:t xml:space="preserve"> for their preferred pronouns</w:t>
            </w:r>
          </w:p>
          <w:p w14:paraId="33D1CC26" w14:textId="79874A83" w:rsidR="006F442A" w:rsidRPr="00601904" w:rsidRDefault="002B14B0" w:rsidP="00601904">
            <w:pPr>
              <w:spacing w:after="160" w:line="259" w:lineRule="auto"/>
              <w:rPr>
                <w:rFonts w:ascii="Arial" w:hAnsi="Arial" w:cs="Arial"/>
                <w:b/>
                <w:bCs/>
                <w:color w:val="1F497D" w:themeColor="text2"/>
                <w:sz w:val="24"/>
                <w:szCs w:val="24"/>
              </w:rPr>
            </w:pPr>
            <w:r>
              <w:rPr>
                <w:rFonts w:ascii="Arial" w:hAnsi="Arial" w:cs="Arial"/>
                <w:b/>
                <w:bCs/>
                <w:color w:val="1F497D" w:themeColor="text2"/>
                <w:sz w:val="24"/>
                <w:szCs w:val="24"/>
              </w:rPr>
              <w:t xml:space="preserve">Unit Staff have </w:t>
            </w:r>
            <w:r w:rsidR="00454BAB">
              <w:rPr>
                <w:rFonts w:ascii="Arial" w:hAnsi="Arial" w:cs="Arial"/>
                <w:b/>
                <w:bCs/>
                <w:color w:val="1F497D" w:themeColor="text2"/>
                <w:sz w:val="24"/>
                <w:szCs w:val="24"/>
              </w:rPr>
              <w:t xml:space="preserve">an awareness </w:t>
            </w:r>
            <w:r>
              <w:rPr>
                <w:rFonts w:ascii="Arial" w:hAnsi="Arial" w:cs="Arial"/>
                <w:b/>
                <w:bCs/>
                <w:color w:val="1F497D" w:themeColor="text2"/>
                <w:sz w:val="24"/>
                <w:szCs w:val="24"/>
              </w:rPr>
              <w:t>of Equality, Diversity and Inclusion</w:t>
            </w:r>
            <w:r w:rsidR="00454BAB">
              <w:rPr>
                <w:rFonts w:ascii="Arial" w:hAnsi="Arial" w:cs="Arial"/>
                <w:b/>
                <w:bCs/>
                <w:color w:val="1F497D" w:themeColor="text2"/>
                <w:sz w:val="24"/>
                <w:szCs w:val="24"/>
              </w:rPr>
              <w:t xml:space="preserve"> and are respectful of everyone.</w:t>
            </w:r>
            <w:r>
              <w:rPr>
                <w:rFonts w:ascii="Arial" w:hAnsi="Arial" w:cs="Arial"/>
                <w:b/>
                <w:bCs/>
                <w:color w:val="1F497D" w:themeColor="text2"/>
                <w:sz w:val="24"/>
                <w:szCs w:val="24"/>
              </w:rPr>
              <w:t xml:space="preserve">  </w:t>
            </w:r>
          </w:p>
        </w:tc>
      </w:tr>
      <w:tr w:rsidR="006778E8" w:rsidRPr="006F5D39" w14:paraId="02DFE491" w14:textId="77777777" w:rsidTr="00601904">
        <w:trPr>
          <w:trHeight w:val="680"/>
        </w:trPr>
        <w:tc>
          <w:tcPr>
            <w:tcW w:w="2410" w:type="dxa"/>
            <w:shd w:val="clear" w:color="auto" w:fill="FFFFFF" w:themeFill="background1"/>
            <w:vAlign w:val="center"/>
          </w:tcPr>
          <w:p w14:paraId="1620760C"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Religion / Belief (please specify)</w:t>
            </w:r>
          </w:p>
          <w:p w14:paraId="4B924D6A" w14:textId="77777777" w:rsidR="006778E8" w:rsidRDefault="006778E8" w:rsidP="006F442A">
            <w:pPr>
              <w:spacing w:after="0" w:line="240" w:lineRule="auto"/>
              <w:jc w:val="center"/>
              <w:rPr>
                <w:rFonts w:ascii="Arial" w:hAnsi="Arial" w:cs="Arial"/>
                <w:b/>
                <w:bCs/>
                <w:sz w:val="24"/>
                <w:szCs w:val="24"/>
              </w:rPr>
            </w:pPr>
          </w:p>
          <w:p w14:paraId="07828278" w14:textId="77777777" w:rsidR="006F442A" w:rsidRDefault="006F442A" w:rsidP="006F442A">
            <w:pPr>
              <w:spacing w:after="0" w:line="240" w:lineRule="auto"/>
              <w:jc w:val="center"/>
              <w:rPr>
                <w:rFonts w:ascii="Arial" w:hAnsi="Arial" w:cs="Arial"/>
                <w:b/>
                <w:bCs/>
                <w:sz w:val="24"/>
                <w:szCs w:val="24"/>
              </w:rPr>
            </w:pPr>
          </w:p>
          <w:p w14:paraId="407EAAC3" w14:textId="77777777" w:rsidR="006F442A" w:rsidRDefault="006F442A" w:rsidP="006F442A">
            <w:pPr>
              <w:spacing w:after="0" w:line="240" w:lineRule="auto"/>
              <w:jc w:val="center"/>
              <w:rPr>
                <w:rFonts w:ascii="Arial" w:hAnsi="Arial" w:cs="Arial"/>
                <w:b/>
                <w:bCs/>
                <w:sz w:val="24"/>
                <w:szCs w:val="24"/>
              </w:rPr>
            </w:pPr>
          </w:p>
          <w:p w14:paraId="6F6F40B1" w14:textId="77777777" w:rsidR="000F79B5" w:rsidRDefault="000F79B5" w:rsidP="006F442A">
            <w:pPr>
              <w:spacing w:after="0" w:line="240" w:lineRule="auto"/>
              <w:jc w:val="center"/>
              <w:rPr>
                <w:rFonts w:ascii="Arial" w:hAnsi="Arial" w:cs="Arial"/>
                <w:b/>
                <w:bCs/>
                <w:sz w:val="24"/>
                <w:szCs w:val="24"/>
              </w:rPr>
            </w:pPr>
          </w:p>
          <w:p w14:paraId="4FEC5E52" w14:textId="77777777" w:rsidR="00601904" w:rsidRDefault="00601904" w:rsidP="006F442A">
            <w:pPr>
              <w:spacing w:after="0" w:line="240" w:lineRule="auto"/>
              <w:jc w:val="center"/>
              <w:rPr>
                <w:rFonts w:ascii="Arial" w:hAnsi="Arial" w:cs="Arial"/>
                <w:b/>
                <w:bCs/>
                <w:sz w:val="24"/>
                <w:szCs w:val="24"/>
              </w:rPr>
            </w:pPr>
          </w:p>
          <w:p w14:paraId="337B1CC2" w14:textId="77777777" w:rsidR="000F79B5" w:rsidRDefault="000F79B5" w:rsidP="006F442A">
            <w:pPr>
              <w:spacing w:after="0" w:line="240" w:lineRule="auto"/>
              <w:jc w:val="center"/>
              <w:rPr>
                <w:rFonts w:ascii="Arial" w:hAnsi="Arial" w:cs="Arial"/>
                <w:b/>
                <w:bCs/>
                <w:sz w:val="24"/>
                <w:szCs w:val="24"/>
              </w:rPr>
            </w:pPr>
          </w:p>
          <w:p w14:paraId="6238750F" w14:textId="77777777" w:rsidR="000F79B5" w:rsidRDefault="000F79B5" w:rsidP="006F442A">
            <w:pPr>
              <w:spacing w:after="0" w:line="240" w:lineRule="auto"/>
              <w:jc w:val="center"/>
              <w:rPr>
                <w:rFonts w:ascii="Arial" w:hAnsi="Arial" w:cs="Arial"/>
                <w:b/>
                <w:bCs/>
                <w:sz w:val="24"/>
                <w:szCs w:val="24"/>
              </w:rPr>
            </w:pPr>
          </w:p>
          <w:p w14:paraId="7C24CFCA" w14:textId="77777777" w:rsidR="006F442A" w:rsidRDefault="006F442A" w:rsidP="006F442A">
            <w:pPr>
              <w:spacing w:after="0" w:line="240" w:lineRule="auto"/>
              <w:jc w:val="center"/>
              <w:rPr>
                <w:rFonts w:ascii="Arial" w:hAnsi="Arial" w:cs="Arial"/>
                <w:b/>
                <w:bCs/>
                <w:sz w:val="24"/>
                <w:szCs w:val="24"/>
              </w:rPr>
            </w:pPr>
          </w:p>
          <w:p w14:paraId="765D7A9B" w14:textId="77777777" w:rsidR="006F442A" w:rsidRPr="006F442A" w:rsidRDefault="006F442A" w:rsidP="006F442A">
            <w:pPr>
              <w:spacing w:after="0" w:line="240" w:lineRule="auto"/>
              <w:jc w:val="center"/>
              <w:rPr>
                <w:rFonts w:ascii="Arial" w:hAnsi="Arial" w:cs="Arial"/>
                <w:b/>
                <w:bCs/>
                <w:sz w:val="24"/>
                <w:szCs w:val="24"/>
              </w:rPr>
            </w:pPr>
          </w:p>
        </w:tc>
        <w:tc>
          <w:tcPr>
            <w:tcW w:w="8080" w:type="dxa"/>
          </w:tcPr>
          <w:p w14:paraId="14C9CA52" w14:textId="7F3105EA" w:rsidR="006F442A" w:rsidRPr="00794289" w:rsidRDefault="006F442A" w:rsidP="006F442A">
            <w:pPr>
              <w:spacing w:after="0" w:line="240" w:lineRule="auto"/>
              <w:rPr>
                <w:rFonts w:ascii="Arial" w:hAnsi="Arial" w:cs="Arial"/>
                <w:b/>
                <w:bCs/>
                <w:color w:val="002060"/>
                <w:sz w:val="24"/>
                <w:szCs w:val="24"/>
              </w:rPr>
            </w:pPr>
            <w:r w:rsidRPr="00794289">
              <w:rPr>
                <w:rFonts w:ascii="Arial" w:hAnsi="Arial" w:cs="Arial"/>
                <w:b/>
                <w:bCs/>
                <w:color w:val="002060"/>
                <w:sz w:val="24"/>
                <w:szCs w:val="24"/>
              </w:rPr>
              <w:t>Access to Chaplaincy and Spiritual Care Team.  Prayer Room available in site.</w:t>
            </w:r>
            <w:r w:rsidR="000F79B5">
              <w:rPr>
                <w:rFonts w:ascii="Arial" w:hAnsi="Arial" w:cs="Arial"/>
                <w:b/>
                <w:bCs/>
                <w:color w:val="002060"/>
                <w:sz w:val="24"/>
                <w:szCs w:val="24"/>
              </w:rPr>
              <w:t xml:space="preserve">  Staff aware of prayer times.</w:t>
            </w:r>
          </w:p>
          <w:p w14:paraId="2AC08B96" w14:textId="77777777" w:rsidR="006F442A" w:rsidRPr="00794289" w:rsidRDefault="006F442A" w:rsidP="006F442A">
            <w:pPr>
              <w:spacing w:after="0" w:line="240" w:lineRule="auto"/>
              <w:rPr>
                <w:rFonts w:ascii="Arial" w:hAnsi="Arial" w:cs="Arial"/>
                <w:b/>
                <w:bCs/>
                <w:color w:val="002060"/>
                <w:sz w:val="24"/>
                <w:szCs w:val="24"/>
              </w:rPr>
            </w:pPr>
          </w:p>
          <w:p w14:paraId="1D482E33" w14:textId="77777777" w:rsidR="006F442A" w:rsidRPr="00794289" w:rsidRDefault="006778E8" w:rsidP="006F442A">
            <w:pPr>
              <w:spacing w:after="0" w:line="240" w:lineRule="auto"/>
              <w:rPr>
                <w:rFonts w:ascii="Arial" w:hAnsi="Arial" w:cs="Arial"/>
                <w:b/>
                <w:bCs/>
                <w:color w:val="002060"/>
                <w:sz w:val="24"/>
                <w:szCs w:val="24"/>
              </w:rPr>
            </w:pPr>
            <w:r w:rsidRPr="00794289">
              <w:rPr>
                <w:rFonts w:ascii="Arial" w:hAnsi="Arial" w:cs="Arial"/>
                <w:b/>
                <w:bCs/>
                <w:color w:val="002060"/>
                <w:sz w:val="24"/>
                <w:szCs w:val="24"/>
              </w:rPr>
              <w:t xml:space="preserve">Access to interpreter and translation services. </w:t>
            </w:r>
          </w:p>
          <w:p w14:paraId="105C8B74" w14:textId="77777777" w:rsidR="006F442A" w:rsidRPr="00794289" w:rsidRDefault="006F442A" w:rsidP="006F442A">
            <w:pPr>
              <w:spacing w:after="0" w:line="240" w:lineRule="auto"/>
              <w:rPr>
                <w:rFonts w:ascii="Arial" w:hAnsi="Arial" w:cs="Arial"/>
                <w:b/>
                <w:bCs/>
                <w:color w:val="002060"/>
                <w:sz w:val="24"/>
                <w:szCs w:val="24"/>
              </w:rPr>
            </w:pPr>
          </w:p>
          <w:p w14:paraId="36A91685" w14:textId="321EF4D1" w:rsidR="006778E8" w:rsidRDefault="006778E8" w:rsidP="006F442A">
            <w:pPr>
              <w:spacing w:after="0" w:line="240" w:lineRule="auto"/>
              <w:rPr>
                <w:rFonts w:ascii="Arial" w:hAnsi="Arial" w:cs="Arial"/>
                <w:b/>
                <w:bCs/>
                <w:color w:val="002060"/>
                <w:sz w:val="24"/>
                <w:szCs w:val="24"/>
              </w:rPr>
            </w:pPr>
            <w:r w:rsidRPr="00794289">
              <w:rPr>
                <w:rFonts w:ascii="Arial" w:hAnsi="Arial" w:cs="Arial"/>
                <w:b/>
                <w:bCs/>
                <w:color w:val="002060"/>
                <w:sz w:val="24"/>
                <w:szCs w:val="24"/>
              </w:rPr>
              <w:t>Special dietary requirements catered for</w:t>
            </w:r>
            <w:r w:rsidR="000F79B5">
              <w:rPr>
                <w:rFonts w:ascii="Arial" w:hAnsi="Arial" w:cs="Arial"/>
                <w:b/>
                <w:bCs/>
                <w:color w:val="002060"/>
                <w:sz w:val="24"/>
                <w:szCs w:val="24"/>
              </w:rPr>
              <w:t xml:space="preserve"> if required</w:t>
            </w:r>
            <w:r w:rsidRPr="00794289">
              <w:rPr>
                <w:rFonts w:ascii="Arial" w:hAnsi="Arial" w:cs="Arial"/>
                <w:b/>
                <w:bCs/>
                <w:color w:val="002060"/>
                <w:sz w:val="24"/>
                <w:szCs w:val="24"/>
              </w:rPr>
              <w:t>.</w:t>
            </w:r>
          </w:p>
          <w:p w14:paraId="14D44FCD" w14:textId="77777777" w:rsidR="000F79B5" w:rsidRDefault="000F79B5" w:rsidP="006F442A">
            <w:pPr>
              <w:spacing w:after="0" w:line="240" w:lineRule="auto"/>
              <w:rPr>
                <w:rFonts w:ascii="Arial" w:hAnsi="Arial" w:cs="Arial"/>
                <w:b/>
                <w:bCs/>
                <w:color w:val="002060"/>
                <w:sz w:val="24"/>
                <w:szCs w:val="24"/>
              </w:rPr>
            </w:pPr>
          </w:p>
          <w:p w14:paraId="7BA8C335" w14:textId="47FFFF42" w:rsidR="000F79B5" w:rsidRDefault="000F79B5" w:rsidP="000F79B5">
            <w:pPr>
              <w:rPr>
                <w:rFonts w:ascii="Arial" w:hAnsi="Arial" w:cs="Arial"/>
                <w:b/>
                <w:bCs/>
                <w:color w:val="002060"/>
                <w:sz w:val="24"/>
                <w:szCs w:val="24"/>
              </w:rPr>
            </w:pPr>
            <w:r>
              <w:rPr>
                <w:rFonts w:ascii="Arial" w:hAnsi="Arial" w:cs="Arial"/>
                <w:b/>
                <w:bCs/>
                <w:color w:val="002060"/>
                <w:sz w:val="24"/>
                <w:szCs w:val="24"/>
              </w:rPr>
              <w:t>Curtains to separate male and female patients / maintain privacy.</w:t>
            </w:r>
          </w:p>
          <w:p w14:paraId="18971C6E" w14:textId="5F9C0B23" w:rsidR="000F79B5" w:rsidRDefault="000F79B5" w:rsidP="000F79B5">
            <w:pPr>
              <w:rPr>
                <w:rFonts w:ascii="Arial" w:hAnsi="Arial" w:cs="Arial"/>
                <w:b/>
                <w:bCs/>
                <w:color w:val="002060"/>
                <w:sz w:val="24"/>
                <w:szCs w:val="24"/>
              </w:rPr>
            </w:pPr>
            <w:r>
              <w:rPr>
                <w:rFonts w:ascii="Arial" w:hAnsi="Arial" w:cs="Arial"/>
                <w:b/>
                <w:bCs/>
                <w:color w:val="002060"/>
                <w:sz w:val="24"/>
                <w:szCs w:val="24"/>
              </w:rPr>
              <w:t>Religion / Faith recorded in notes and factored within care plan.</w:t>
            </w:r>
          </w:p>
          <w:p w14:paraId="0F0B4C66" w14:textId="75210F80" w:rsidR="006F442A" w:rsidRPr="00794289" w:rsidRDefault="006F442A" w:rsidP="006F442A">
            <w:pPr>
              <w:spacing w:after="0" w:line="240" w:lineRule="auto"/>
              <w:rPr>
                <w:rFonts w:ascii="Arial" w:hAnsi="Arial" w:cs="Arial"/>
                <w:color w:val="002060"/>
                <w:sz w:val="24"/>
                <w:szCs w:val="24"/>
              </w:rPr>
            </w:pPr>
          </w:p>
        </w:tc>
      </w:tr>
      <w:tr w:rsidR="006778E8" w:rsidRPr="009C31F3" w14:paraId="0775057F" w14:textId="77777777" w:rsidTr="00601904">
        <w:trPr>
          <w:trHeight w:val="680"/>
        </w:trPr>
        <w:tc>
          <w:tcPr>
            <w:tcW w:w="2410" w:type="dxa"/>
            <w:shd w:val="clear" w:color="auto" w:fill="FFFFFF" w:themeFill="background1"/>
            <w:vAlign w:val="center"/>
          </w:tcPr>
          <w:p w14:paraId="1460010C" w14:textId="77777777" w:rsidR="006778E8"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Marriage &amp; Civil Partnership</w:t>
            </w:r>
          </w:p>
          <w:p w14:paraId="62503DBB" w14:textId="77777777" w:rsidR="00601904" w:rsidRPr="006F442A" w:rsidRDefault="00601904" w:rsidP="006F442A">
            <w:pPr>
              <w:spacing w:after="0" w:line="240" w:lineRule="auto"/>
              <w:jc w:val="center"/>
              <w:rPr>
                <w:rFonts w:ascii="Arial" w:hAnsi="Arial" w:cs="Arial"/>
                <w:b/>
                <w:bCs/>
                <w:sz w:val="24"/>
                <w:szCs w:val="24"/>
              </w:rPr>
            </w:pPr>
          </w:p>
        </w:tc>
        <w:tc>
          <w:tcPr>
            <w:tcW w:w="8080" w:type="dxa"/>
          </w:tcPr>
          <w:p w14:paraId="1C3A33D2" w14:textId="15175E9D" w:rsidR="00F44315" w:rsidRPr="00794289" w:rsidRDefault="00F44315" w:rsidP="00F44315">
            <w:pPr>
              <w:spacing w:after="0" w:line="240" w:lineRule="auto"/>
              <w:rPr>
                <w:rFonts w:ascii="Arial" w:hAnsi="Arial" w:cs="Arial"/>
                <w:b/>
                <w:bCs/>
                <w:color w:val="002060"/>
                <w:sz w:val="24"/>
                <w:szCs w:val="24"/>
              </w:rPr>
            </w:pPr>
            <w:r w:rsidRPr="00794289">
              <w:rPr>
                <w:rFonts w:ascii="Arial" w:hAnsi="Arial" w:cs="Arial"/>
                <w:b/>
                <w:bCs/>
                <w:color w:val="002060"/>
                <w:sz w:val="24"/>
                <w:szCs w:val="24"/>
              </w:rPr>
              <w:t xml:space="preserve">Ward actively promotes </w:t>
            </w:r>
            <w:r w:rsidR="000F79B5">
              <w:rPr>
                <w:rFonts w:ascii="Arial" w:hAnsi="Arial" w:cs="Arial"/>
                <w:b/>
                <w:bCs/>
                <w:color w:val="002060"/>
                <w:sz w:val="24"/>
                <w:szCs w:val="24"/>
              </w:rPr>
              <w:t xml:space="preserve">EDI </w:t>
            </w:r>
            <w:r w:rsidRPr="00794289">
              <w:rPr>
                <w:rFonts w:ascii="Arial" w:hAnsi="Arial" w:cs="Arial"/>
                <w:b/>
                <w:bCs/>
                <w:color w:val="002060"/>
                <w:sz w:val="24"/>
                <w:szCs w:val="24"/>
              </w:rPr>
              <w:t>Events</w:t>
            </w:r>
            <w:r w:rsidR="000F79B5">
              <w:rPr>
                <w:rFonts w:ascii="Arial" w:hAnsi="Arial" w:cs="Arial"/>
                <w:b/>
                <w:bCs/>
                <w:color w:val="002060"/>
                <w:sz w:val="24"/>
                <w:szCs w:val="24"/>
              </w:rPr>
              <w:t xml:space="preserve"> </w:t>
            </w:r>
            <w:r w:rsidR="000F79B5" w:rsidRPr="000F79B5">
              <w:rPr>
                <w:rFonts w:ascii="Arial" w:hAnsi="Arial" w:cs="Arial"/>
                <w:color w:val="002060"/>
                <w:sz w:val="24"/>
                <w:szCs w:val="24"/>
              </w:rPr>
              <w:t>(including LGBTQIA+)</w:t>
            </w:r>
            <w:r w:rsidR="000F79B5">
              <w:rPr>
                <w:rFonts w:ascii="Arial" w:hAnsi="Arial" w:cs="Arial"/>
                <w:color w:val="002060"/>
                <w:sz w:val="24"/>
                <w:szCs w:val="24"/>
              </w:rPr>
              <w:t xml:space="preserve"> – Display Board on Unit promoting monthly EDI events / celebrations,</w:t>
            </w:r>
          </w:p>
          <w:p w14:paraId="74B299E0" w14:textId="77777777" w:rsidR="006778E8" w:rsidRPr="00794289" w:rsidRDefault="006778E8" w:rsidP="006F442A">
            <w:pPr>
              <w:spacing w:after="0" w:line="240" w:lineRule="auto"/>
              <w:rPr>
                <w:rFonts w:ascii="Arial" w:hAnsi="Arial" w:cs="Arial"/>
                <w:color w:val="002060"/>
                <w:sz w:val="24"/>
                <w:szCs w:val="24"/>
                <w:highlight w:val="yellow"/>
              </w:rPr>
            </w:pPr>
          </w:p>
        </w:tc>
      </w:tr>
      <w:tr w:rsidR="006778E8" w:rsidRPr="009C31F3" w14:paraId="49D061E0" w14:textId="77777777" w:rsidTr="00601904">
        <w:trPr>
          <w:trHeight w:val="680"/>
        </w:trPr>
        <w:tc>
          <w:tcPr>
            <w:tcW w:w="2410" w:type="dxa"/>
            <w:shd w:val="clear" w:color="auto" w:fill="FFFFFF" w:themeFill="background1"/>
            <w:vAlign w:val="center"/>
          </w:tcPr>
          <w:p w14:paraId="79C523EC" w14:textId="77777777" w:rsidR="006778E8"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Pregnancy &amp; Maternity</w:t>
            </w:r>
          </w:p>
          <w:p w14:paraId="6EC1C1F8" w14:textId="77777777" w:rsidR="006F442A" w:rsidRDefault="006F442A" w:rsidP="006F442A">
            <w:pPr>
              <w:spacing w:after="0" w:line="240" w:lineRule="auto"/>
              <w:rPr>
                <w:rFonts w:ascii="Arial" w:hAnsi="Arial" w:cs="Arial"/>
                <w:b/>
                <w:bCs/>
                <w:sz w:val="24"/>
                <w:szCs w:val="24"/>
              </w:rPr>
            </w:pPr>
          </w:p>
          <w:p w14:paraId="3F46E9DB" w14:textId="77777777" w:rsidR="006F442A" w:rsidRDefault="006F442A" w:rsidP="006F442A">
            <w:pPr>
              <w:spacing w:after="0" w:line="240" w:lineRule="auto"/>
              <w:rPr>
                <w:rFonts w:ascii="Arial" w:hAnsi="Arial" w:cs="Arial"/>
                <w:b/>
                <w:bCs/>
                <w:sz w:val="24"/>
                <w:szCs w:val="24"/>
              </w:rPr>
            </w:pPr>
          </w:p>
          <w:p w14:paraId="1F8B2477" w14:textId="77777777" w:rsidR="00684F94" w:rsidRDefault="00684F94" w:rsidP="006F442A">
            <w:pPr>
              <w:spacing w:after="0" w:line="240" w:lineRule="auto"/>
              <w:rPr>
                <w:rFonts w:ascii="Arial" w:hAnsi="Arial" w:cs="Arial"/>
                <w:b/>
                <w:bCs/>
                <w:sz w:val="24"/>
                <w:szCs w:val="24"/>
              </w:rPr>
            </w:pPr>
          </w:p>
          <w:p w14:paraId="595C253E" w14:textId="77777777" w:rsidR="00684F94" w:rsidRDefault="00684F94" w:rsidP="006F442A">
            <w:pPr>
              <w:spacing w:after="0" w:line="240" w:lineRule="auto"/>
              <w:rPr>
                <w:rFonts w:ascii="Arial" w:hAnsi="Arial" w:cs="Arial"/>
                <w:b/>
                <w:bCs/>
                <w:sz w:val="24"/>
                <w:szCs w:val="24"/>
              </w:rPr>
            </w:pPr>
          </w:p>
          <w:p w14:paraId="2F60A02C" w14:textId="77777777" w:rsidR="00684F94" w:rsidRPr="006F442A" w:rsidRDefault="00684F94" w:rsidP="006F442A">
            <w:pPr>
              <w:spacing w:after="0" w:line="240" w:lineRule="auto"/>
              <w:rPr>
                <w:rFonts w:ascii="Arial" w:hAnsi="Arial" w:cs="Arial"/>
                <w:b/>
                <w:bCs/>
                <w:sz w:val="24"/>
                <w:szCs w:val="24"/>
              </w:rPr>
            </w:pPr>
          </w:p>
        </w:tc>
        <w:tc>
          <w:tcPr>
            <w:tcW w:w="8080" w:type="dxa"/>
          </w:tcPr>
          <w:p w14:paraId="1D783699" w14:textId="77777777" w:rsidR="00684F94" w:rsidRDefault="006778E8" w:rsidP="006F442A">
            <w:pPr>
              <w:spacing w:after="0" w:line="240" w:lineRule="auto"/>
              <w:rPr>
                <w:rFonts w:ascii="Arial" w:hAnsi="Arial" w:cs="Arial"/>
                <w:color w:val="002060"/>
                <w:sz w:val="24"/>
                <w:szCs w:val="24"/>
              </w:rPr>
            </w:pPr>
            <w:r w:rsidRPr="00794289">
              <w:rPr>
                <w:rFonts w:ascii="Arial" w:hAnsi="Arial" w:cs="Arial"/>
                <w:b/>
                <w:bCs/>
                <w:color w:val="002060"/>
                <w:sz w:val="24"/>
                <w:szCs w:val="24"/>
              </w:rPr>
              <w:t xml:space="preserve">Individualised Care Plans </w:t>
            </w:r>
            <w:r w:rsidR="000F79B5">
              <w:rPr>
                <w:rFonts w:ascii="Arial" w:hAnsi="Arial" w:cs="Arial"/>
                <w:b/>
                <w:bCs/>
                <w:color w:val="002060"/>
                <w:sz w:val="24"/>
                <w:szCs w:val="24"/>
              </w:rPr>
              <w:t xml:space="preserve">– </w:t>
            </w:r>
            <w:r w:rsidR="000F79B5">
              <w:rPr>
                <w:rFonts w:ascii="Arial" w:hAnsi="Arial" w:cs="Arial"/>
                <w:color w:val="002060"/>
                <w:sz w:val="24"/>
                <w:szCs w:val="24"/>
              </w:rPr>
              <w:t xml:space="preserve">to date the Unit has never had to care for a pregnant patient (this could be due to the COPD / Oxygen patients being </w:t>
            </w:r>
            <w:r w:rsidR="00684F94">
              <w:rPr>
                <w:rFonts w:ascii="Arial" w:hAnsi="Arial" w:cs="Arial"/>
                <w:color w:val="002060"/>
                <w:sz w:val="24"/>
                <w:szCs w:val="24"/>
              </w:rPr>
              <w:t>of an older age range).</w:t>
            </w:r>
          </w:p>
          <w:p w14:paraId="6DAB59AE" w14:textId="77777777" w:rsidR="00684F94" w:rsidRDefault="00684F94" w:rsidP="006F442A">
            <w:pPr>
              <w:spacing w:after="0" w:line="240" w:lineRule="auto"/>
              <w:rPr>
                <w:rFonts w:ascii="Arial" w:hAnsi="Arial" w:cs="Arial"/>
                <w:color w:val="002060"/>
                <w:sz w:val="24"/>
                <w:szCs w:val="24"/>
              </w:rPr>
            </w:pPr>
          </w:p>
          <w:p w14:paraId="04E1A30C" w14:textId="7C34EB2C" w:rsidR="006778E8" w:rsidRPr="000F79B5" w:rsidRDefault="00684F94" w:rsidP="006F442A">
            <w:pPr>
              <w:spacing w:after="0" w:line="240" w:lineRule="auto"/>
              <w:rPr>
                <w:rFonts w:ascii="Arial" w:hAnsi="Arial" w:cs="Arial"/>
                <w:color w:val="002060"/>
                <w:sz w:val="24"/>
                <w:szCs w:val="24"/>
              </w:rPr>
            </w:pPr>
            <w:r>
              <w:rPr>
                <w:rFonts w:ascii="Arial" w:hAnsi="Arial" w:cs="Arial"/>
                <w:b/>
                <w:bCs/>
                <w:color w:val="002060"/>
                <w:sz w:val="24"/>
                <w:szCs w:val="24"/>
              </w:rPr>
              <w:t>Breast Feeding Room and baby Changing facilities available on site.</w:t>
            </w:r>
            <w:r w:rsidR="000F79B5">
              <w:rPr>
                <w:rFonts w:ascii="Arial" w:hAnsi="Arial" w:cs="Arial"/>
                <w:color w:val="002060"/>
                <w:sz w:val="24"/>
                <w:szCs w:val="24"/>
              </w:rPr>
              <w:t xml:space="preserve"> </w:t>
            </w:r>
          </w:p>
          <w:p w14:paraId="462B2EAA" w14:textId="77777777" w:rsidR="006F442A" w:rsidRPr="00794289" w:rsidRDefault="006F442A" w:rsidP="006F442A">
            <w:pPr>
              <w:spacing w:after="0" w:line="240" w:lineRule="auto"/>
              <w:rPr>
                <w:rFonts w:ascii="Arial" w:hAnsi="Arial" w:cs="Arial"/>
                <w:b/>
                <w:bCs/>
                <w:color w:val="002060"/>
                <w:sz w:val="24"/>
                <w:szCs w:val="24"/>
              </w:rPr>
            </w:pPr>
          </w:p>
          <w:p w14:paraId="25C5FFAC" w14:textId="2B446927" w:rsidR="006F442A" w:rsidRPr="00794289" w:rsidRDefault="006F442A" w:rsidP="006F442A">
            <w:pPr>
              <w:spacing w:after="0" w:line="240" w:lineRule="auto"/>
              <w:rPr>
                <w:rFonts w:ascii="Arial" w:hAnsi="Arial" w:cs="Arial"/>
                <w:color w:val="002060"/>
                <w:sz w:val="24"/>
                <w:szCs w:val="24"/>
              </w:rPr>
            </w:pPr>
          </w:p>
        </w:tc>
      </w:tr>
      <w:tr w:rsidR="006778E8" w:rsidRPr="009C31F3" w14:paraId="5CD4CB23" w14:textId="77777777" w:rsidTr="00601904">
        <w:trPr>
          <w:trHeight w:val="680"/>
        </w:trPr>
        <w:tc>
          <w:tcPr>
            <w:tcW w:w="2410" w:type="dxa"/>
            <w:shd w:val="clear" w:color="auto" w:fill="FFFFFF" w:themeFill="background1"/>
            <w:vAlign w:val="center"/>
          </w:tcPr>
          <w:p w14:paraId="5A47BBB2"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Carer Status</w:t>
            </w:r>
          </w:p>
          <w:p w14:paraId="6B794AFA" w14:textId="77777777" w:rsidR="006778E8" w:rsidRDefault="006778E8" w:rsidP="006F442A">
            <w:pPr>
              <w:spacing w:after="0" w:line="240" w:lineRule="auto"/>
              <w:jc w:val="center"/>
              <w:rPr>
                <w:rFonts w:ascii="Arial" w:hAnsi="Arial" w:cs="Arial"/>
                <w:b/>
                <w:bCs/>
                <w:sz w:val="24"/>
                <w:szCs w:val="24"/>
              </w:rPr>
            </w:pPr>
          </w:p>
          <w:p w14:paraId="1C26C14F" w14:textId="77777777" w:rsidR="006F442A" w:rsidRDefault="006F442A" w:rsidP="006F442A">
            <w:pPr>
              <w:spacing w:after="0" w:line="240" w:lineRule="auto"/>
              <w:jc w:val="center"/>
              <w:rPr>
                <w:rFonts w:ascii="Arial" w:hAnsi="Arial" w:cs="Arial"/>
                <w:b/>
                <w:bCs/>
                <w:sz w:val="24"/>
                <w:szCs w:val="24"/>
              </w:rPr>
            </w:pPr>
          </w:p>
          <w:p w14:paraId="3A41E1A8" w14:textId="77777777" w:rsidR="006F442A" w:rsidRDefault="006F442A" w:rsidP="006F442A">
            <w:pPr>
              <w:spacing w:after="0" w:line="240" w:lineRule="auto"/>
              <w:jc w:val="center"/>
              <w:rPr>
                <w:rFonts w:ascii="Arial" w:hAnsi="Arial" w:cs="Arial"/>
                <w:b/>
                <w:bCs/>
                <w:sz w:val="24"/>
                <w:szCs w:val="24"/>
              </w:rPr>
            </w:pPr>
          </w:p>
          <w:p w14:paraId="5B322545" w14:textId="77777777" w:rsidR="00601904" w:rsidRDefault="00601904" w:rsidP="006F442A">
            <w:pPr>
              <w:spacing w:after="0" w:line="240" w:lineRule="auto"/>
              <w:jc w:val="center"/>
              <w:rPr>
                <w:rFonts w:ascii="Arial" w:hAnsi="Arial" w:cs="Arial"/>
                <w:b/>
                <w:bCs/>
                <w:sz w:val="24"/>
                <w:szCs w:val="24"/>
              </w:rPr>
            </w:pPr>
          </w:p>
          <w:p w14:paraId="0CF87608" w14:textId="77777777" w:rsidR="00601904" w:rsidRPr="006F442A" w:rsidRDefault="00601904" w:rsidP="006F442A">
            <w:pPr>
              <w:spacing w:after="0" w:line="240" w:lineRule="auto"/>
              <w:jc w:val="center"/>
              <w:rPr>
                <w:rFonts w:ascii="Arial" w:hAnsi="Arial" w:cs="Arial"/>
                <w:b/>
                <w:bCs/>
                <w:sz w:val="24"/>
                <w:szCs w:val="24"/>
              </w:rPr>
            </w:pPr>
          </w:p>
        </w:tc>
        <w:tc>
          <w:tcPr>
            <w:tcW w:w="8080" w:type="dxa"/>
          </w:tcPr>
          <w:p w14:paraId="1B5E1D5A" w14:textId="72CC948B" w:rsidR="006F442A" w:rsidRPr="00794289" w:rsidRDefault="006778E8" w:rsidP="006F442A">
            <w:pPr>
              <w:spacing w:after="0" w:line="240" w:lineRule="auto"/>
              <w:rPr>
                <w:rFonts w:ascii="Arial" w:hAnsi="Arial" w:cs="Arial"/>
                <w:b/>
                <w:bCs/>
                <w:color w:val="002060"/>
                <w:sz w:val="24"/>
                <w:szCs w:val="24"/>
              </w:rPr>
            </w:pPr>
            <w:r w:rsidRPr="00794289">
              <w:rPr>
                <w:rFonts w:ascii="Arial" w:hAnsi="Arial" w:cs="Arial"/>
                <w:b/>
                <w:bCs/>
                <w:color w:val="002060"/>
                <w:sz w:val="24"/>
                <w:szCs w:val="24"/>
              </w:rPr>
              <w:t>Access to Wigan Council’s Carer Support Team</w:t>
            </w:r>
            <w:r w:rsidR="00A142E0">
              <w:rPr>
                <w:rFonts w:ascii="Arial" w:hAnsi="Arial" w:cs="Arial"/>
                <w:b/>
                <w:bCs/>
                <w:color w:val="002060"/>
                <w:sz w:val="24"/>
                <w:szCs w:val="24"/>
              </w:rPr>
              <w:t xml:space="preserve"> and Community Link Workers.</w:t>
            </w:r>
          </w:p>
          <w:p w14:paraId="731E51FB" w14:textId="77777777" w:rsidR="006F442A" w:rsidRPr="00794289" w:rsidRDefault="006F442A" w:rsidP="006F442A">
            <w:pPr>
              <w:spacing w:after="0" w:line="240" w:lineRule="auto"/>
              <w:rPr>
                <w:rFonts w:ascii="Arial" w:hAnsi="Arial" w:cs="Arial"/>
                <w:color w:val="002060"/>
                <w:sz w:val="24"/>
                <w:szCs w:val="24"/>
              </w:rPr>
            </w:pPr>
          </w:p>
          <w:p w14:paraId="2588F24F" w14:textId="77777777" w:rsidR="006F442A" w:rsidRDefault="006778E8" w:rsidP="00A142E0">
            <w:pPr>
              <w:spacing w:after="0" w:line="240" w:lineRule="auto"/>
              <w:rPr>
                <w:rFonts w:ascii="Arial" w:hAnsi="Arial" w:cs="Arial"/>
                <w:color w:val="002060"/>
                <w:sz w:val="24"/>
                <w:szCs w:val="24"/>
              </w:rPr>
            </w:pPr>
            <w:r w:rsidRPr="00601904">
              <w:rPr>
                <w:rFonts w:ascii="Arial" w:hAnsi="Arial" w:cs="Arial"/>
                <w:b/>
                <w:bCs/>
                <w:color w:val="002060"/>
                <w:sz w:val="24"/>
                <w:szCs w:val="24"/>
              </w:rPr>
              <w:t>C</w:t>
            </w:r>
            <w:r w:rsidR="00A142E0" w:rsidRPr="00601904">
              <w:rPr>
                <w:rFonts w:ascii="Arial" w:hAnsi="Arial" w:cs="Arial"/>
                <w:b/>
                <w:bCs/>
                <w:color w:val="002060"/>
                <w:sz w:val="24"/>
                <w:szCs w:val="24"/>
              </w:rPr>
              <w:t>OPD Support Group</w:t>
            </w:r>
            <w:r w:rsidR="00A142E0" w:rsidRPr="00601904">
              <w:rPr>
                <w:rFonts w:ascii="Arial" w:hAnsi="Arial" w:cs="Arial"/>
                <w:color w:val="002060"/>
                <w:sz w:val="24"/>
                <w:szCs w:val="24"/>
              </w:rPr>
              <w:t xml:space="preserve"> – Open to patients and carers as and when they would like to attend.  Based in </w:t>
            </w:r>
            <w:proofErr w:type="spellStart"/>
            <w:r w:rsidR="00A142E0" w:rsidRPr="00601904">
              <w:rPr>
                <w:rFonts w:ascii="Arial" w:hAnsi="Arial" w:cs="Arial"/>
                <w:color w:val="002060"/>
                <w:sz w:val="24"/>
                <w:szCs w:val="24"/>
              </w:rPr>
              <w:t>Tescos</w:t>
            </w:r>
            <w:proofErr w:type="spellEnd"/>
            <w:r w:rsidR="00A142E0" w:rsidRPr="00601904">
              <w:rPr>
                <w:rFonts w:ascii="Arial" w:hAnsi="Arial" w:cs="Arial"/>
                <w:color w:val="002060"/>
                <w:sz w:val="24"/>
                <w:szCs w:val="24"/>
              </w:rPr>
              <w:t xml:space="preserve">, Leigh.  Meetings held </w:t>
            </w:r>
            <w:r w:rsidR="00D03576" w:rsidRPr="00601904">
              <w:rPr>
                <w:rFonts w:ascii="Arial" w:hAnsi="Arial" w:cs="Arial"/>
                <w:color w:val="002060"/>
                <w:sz w:val="24"/>
                <w:szCs w:val="24"/>
              </w:rPr>
              <w:t>monthly</w:t>
            </w:r>
            <w:r w:rsidR="00601904">
              <w:rPr>
                <w:rFonts w:ascii="Arial" w:hAnsi="Arial" w:cs="Arial"/>
                <w:color w:val="002060"/>
                <w:sz w:val="24"/>
                <w:szCs w:val="24"/>
              </w:rPr>
              <w:t>.</w:t>
            </w:r>
          </w:p>
          <w:p w14:paraId="052592EE" w14:textId="69DD6A43" w:rsidR="00601904" w:rsidRPr="00A142E0" w:rsidRDefault="00601904" w:rsidP="00A142E0">
            <w:pPr>
              <w:spacing w:after="0" w:line="240" w:lineRule="auto"/>
              <w:rPr>
                <w:rFonts w:ascii="Arial" w:hAnsi="Arial" w:cs="Arial"/>
                <w:color w:val="002060"/>
                <w:sz w:val="24"/>
                <w:szCs w:val="24"/>
              </w:rPr>
            </w:pPr>
          </w:p>
        </w:tc>
      </w:tr>
    </w:tbl>
    <w:p w14:paraId="4420C689" w14:textId="1B1CC26C" w:rsidR="00520D32" w:rsidRDefault="00520D32" w:rsidP="00F34233">
      <w:pPr>
        <w:rPr>
          <w:b/>
          <w:bCs/>
          <w:sz w:val="28"/>
          <w:szCs w:val="28"/>
        </w:rPr>
      </w:pPr>
    </w:p>
    <w:p w14:paraId="5B149C49" w14:textId="77777777" w:rsidR="00520D32" w:rsidRDefault="00520D32" w:rsidP="00F34233">
      <w:pPr>
        <w:rPr>
          <w:b/>
          <w:bCs/>
          <w:sz w:val="28"/>
          <w:szCs w:val="28"/>
        </w:rPr>
      </w:pPr>
    </w:p>
    <w:p w14:paraId="40C9BCE8" w14:textId="77777777" w:rsidR="00520D32" w:rsidRDefault="00520D32" w:rsidP="00F34233">
      <w:pPr>
        <w:rPr>
          <w:b/>
          <w:bCs/>
          <w:sz w:val="28"/>
          <w:szCs w:val="28"/>
        </w:rPr>
      </w:pPr>
    </w:p>
    <w:p w14:paraId="1EB4DC6D" w14:textId="77777777" w:rsidR="00520D32" w:rsidRDefault="00520D32" w:rsidP="00F34233">
      <w:pPr>
        <w:rPr>
          <w:b/>
          <w:bCs/>
          <w:sz w:val="28"/>
          <w:szCs w:val="28"/>
        </w:rPr>
      </w:pPr>
    </w:p>
    <w:p w14:paraId="0F7A90BC" w14:textId="77777777" w:rsidR="00520D32" w:rsidRDefault="00520D32" w:rsidP="00F34233">
      <w:pPr>
        <w:rPr>
          <w:b/>
          <w:bCs/>
          <w:sz w:val="28"/>
          <w:szCs w:val="28"/>
        </w:rPr>
      </w:pPr>
    </w:p>
    <w:p w14:paraId="04E95DCB" w14:textId="77777777" w:rsidR="00601904" w:rsidRDefault="00601904" w:rsidP="00F34233">
      <w:pPr>
        <w:rPr>
          <w:b/>
          <w:bCs/>
          <w:sz w:val="28"/>
          <w:szCs w:val="28"/>
        </w:rPr>
      </w:pPr>
    </w:p>
    <w:p w14:paraId="656E04B5" w14:textId="77777777" w:rsidR="00601904" w:rsidRDefault="00601904" w:rsidP="00F34233">
      <w:pPr>
        <w:rPr>
          <w:b/>
          <w:bCs/>
          <w:sz w:val="28"/>
          <w:szCs w:val="28"/>
        </w:rPr>
      </w:pPr>
    </w:p>
    <w:p w14:paraId="44CDFA06" w14:textId="77777777" w:rsidR="00601904" w:rsidRDefault="00601904" w:rsidP="00F34233">
      <w:pPr>
        <w:rPr>
          <w:b/>
          <w:bCs/>
          <w:sz w:val="28"/>
          <w:szCs w:val="28"/>
        </w:rPr>
      </w:pPr>
    </w:p>
    <w:p w14:paraId="1470772B" w14:textId="77777777" w:rsidR="00601904" w:rsidRDefault="00601904" w:rsidP="00F34233">
      <w:pPr>
        <w:rPr>
          <w:b/>
          <w:bCs/>
          <w:sz w:val="28"/>
          <w:szCs w:val="28"/>
        </w:rPr>
      </w:pPr>
    </w:p>
    <w:tbl>
      <w:tblPr>
        <w:tblStyle w:val="TableGrid"/>
        <w:tblW w:w="10343" w:type="dxa"/>
        <w:tblLook w:val="04A0" w:firstRow="1" w:lastRow="0" w:firstColumn="1" w:lastColumn="0" w:noHBand="0" w:noVBand="1"/>
      </w:tblPr>
      <w:tblGrid>
        <w:gridCol w:w="10343"/>
      </w:tblGrid>
      <w:tr w:rsidR="004B3DC0" w:rsidRPr="004B3DC0" w14:paraId="6FFBA040" w14:textId="77777777" w:rsidTr="005C78CB">
        <w:tc>
          <w:tcPr>
            <w:tcW w:w="10343" w:type="dxa"/>
            <w:shd w:val="clear" w:color="auto" w:fill="D9D9D9" w:themeFill="background1" w:themeFillShade="D9"/>
          </w:tcPr>
          <w:p w14:paraId="3A6D82D7" w14:textId="77777777" w:rsidR="004B3DC0" w:rsidRPr="004B3DC0" w:rsidRDefault="004B3DC0" w:rsidP="00D73865">
            <w:pPr>
              <w:jc w:val="center"/>
              <w:rPr>
                <w:rFonts w:ascii="Arial" w:hAnsi="Arial" w:cs="Arial"/>
                <w:b/>
                <w:bCs/>
                <w:sz w:val="24"/>
                <w:szCs w:val="24"/>
              </w:rPr>
            </w:pPr>
          </w:p>
          <w:p w14:paraId="3501ABB7" w14:textId="77777777" w:rsidR="007120A1" w:rsidRPr="004B3DC0" w:rsidRDefault="007120A1" w:rsidP="007120A1">
            <w:pPr>
              <w:rPr>
                <w:rFonts w:ascii="Arial" w:hAnsi="Arial" w:cs="Arial"/>
                <w:b/>
                <w:bCs/>
                <w:sz w:val="32"/>
                <w:szCs w:val="32"/>
              </w:rPr>
            </w:pPr>
            <w:r w:rsidRPr="004B3DC0">
              <w:rPr>
                <w:rFonts w:ascii="Arial" w:hAnsi="Arial" w:cs="Arial"/>
                <w:b/>
                <w:bCs/>
                <w:color w:val="000000" w:themeColor="text1"/>
                <w:sz w:val="32"/>
                <w:szCs w:val="32"/>
              </w:rPr>
              <w:t>Evidence</w:t>
            </w:r>
            <w:r>
              <w:rPr>
                <w:rFonts w:ascii="Arial" w:hAnsi="Arial" w:cs="Arial"/>
                <w:b/>
                <w:bCs/>
                <w:color w:val="000000" w:themeColor="text1"/>
                <w:sz w:val="32"/>
                <w:szCs w:val="32"/>
              </w:rPr>
              <w:t xml:space="preserve"> 2</w:t>
            </w:r>
            <w:r w:rsidRPr="004B3DC0">
              <w:rPr>
                <w:rFonts w:ascii="Arial" w:hAnsi="Arial" w:cs="Arial"/>
                <w:b/>
                <w:bCs/>
                <w:color w:val="000000" w:themeColor="text1"/>
                <w:sz w:val="32"/>
                <w:szCs w:val="32"/>
              </w:rPr>
              <w:t xml:space="preserve">:   Are all individual Patients health needs </w:t>
            </w:r>
            <w:r>
              <w:rPr>
                <w:rFonts w:ascii="Arial" w:hAnsi="Arial" w:cs="Arial"/>
                <w:b/>
                <w:bCs/>
                <w:color w:val="000000" w:themeColor="text1"/>
                <w:sz w:val="32"/>
                <w:szCs w:val="32"/>
              </w:rPr>
              <w:t xml:space="preserve">being </w:t>
            </w:r>
            <w:r w:rsidRPr="004B3DC0">
              <w:rPr>
                <w:rFonts w:ascii="Arial" w:hAnsi="Arial" w:cs="Arial"/>
                <w:b/>
                <w:bCs/>
                <w:color w:val="000000" w:themeColor="text1"/>
                <w:sz w:val="32"/>
                <w:szCs w:val="32"/>
              </w:rPr>
              <w:t>met?</w:t>
            </w:r>
            <w:r>
              <w:rPr>
                <w:rFonts w:ascii="Arial" w:hAnsi="Arial" w:cs="Arial"/>
                <w:b/>
                <w:bCs/>
                <w:color w:val="000000" w:themeColor="text1"/>
                <w:sz w:val="32"/>
                <w:szCs w:val="32"/>
              </w:rPr>
              <w:t xml:space="preserve"> </w:t>
            </w:r>
            <w:r>
              <w:rPr>
                <w:rFonts w:ascii="Arial" w:hAnsi="Arial" w:cs="Arial"/>
                <w:b/>
                <w:bCs/>
                <w:color w:val="000000" w:themeColor="text1"/>
                <w:sz w:val="32"/>
                <w:szCs w:val="32"/>
              </w:rPr>
              <w:tab/>
            </w:r>
            <w:r>
              <w:rPr>
                <w:rFonts w:ascii="Arial" w:hAnsi="Arial" w:cs="Arial"/>
                <w:b/>
                <w:bCs/>
                <w:color w:val="000000" w:themeColor="text1"/>
                <w:sz w:val="32"/>
                <w:szCs w:val="32"/>
              </w:rPr>
              <w:tab/>
            </w:r>
            <w:r>
              <w:rPr>
                <w:rFonts w:ascii="Arial" w:hAnsi="Arial" w:cs="Arial"/>
                <w:b/>
                <w:bCs/>
                <w:color w:val="000000" w:themeColor="text1"/>
                <w:sz w:val="32"/>
                <w:szCs w:val="32"/>
              </w:rPr>
              <w:tab/>
              <w:t xml:space="preserve">        </w:t>
            </w:r>
            <w:r w:rsidRPr="00236972">
              <w:rPr>
                <w:rFonts w:ascii="Arial" w:hAnsi="Arial" w:cs="Arial"/>
                <w:color w:val="000000" w:themeColor="text1"/>
                <w:sz w:val="32"/>
                <w:szCs w:val="32"/>
              </w:rPr>
              <w:t>(having needs met in a way that works for them)</w:t>
            </w:r>
          </w:p>
          <w:p w14:paraId="23C7269B" w14:textId="22DD7F39" w:rsidR="004B3DC0" w:rsidRPr="004B3DC0" w:rsidRDefault="004B3DC0" w:rsidP="007120A1">
            <w:pPr>
              <w:rPr>
                <w:rFonts w:ascii="Arial" w:hAnsi="Arial" w:cs="Arial"/>
                <w:b/>
                <w:bCs/>
                <w:sz w:val="24"/>
                <w:szCs w:val="24"/>
              </w:rPr>
            </w:pPr>
          </w:p>
        </w:tc>
      </w:tr>
      <w:tr w:rsidR="00F72305" w:rsidRPr="004B3DC0" w14:paraId="3F3C02D7" w14:textId="77777777" w:rsidTr="005C78CB">
        <w:tc>
          <w:tcPr>
            <w:tcW w:w="10343" w:type="dxa"/>
          </w:tcPr>
          <w:p w14:paraId="02F651DE" w14:textId="77777777" w:rsidR="00520D32" w:rsidRPr="003E2F96" w:rsidRDefault="00520D32" w:rsidP="00520D32">
            <w:pPr>
              <w:rPr>
                <w:rFonts w:ascii="Arial" w:hAnsi="Arial" w:cs="Arial"/>
                <w:b/>
                <w:bCs/>
                <w:color w:val="1F497D" w:themeColor="text2"/>
                <w:sz w:val="32"/>
                <w:szCs w:val="32"/>
              </w:rPr>
            </w:pPr>
            <w:r w:rsidRPr="003E2F96">
              <w:rPr>
                <w:rFonts w:ascii="Arial" w:hAnsi="Arial" w:cs="Arial"/>
                <w:b/>
                <w:bCs/>
                <w:color w:val="1F497D" w:themeColor="text2"/>
                <w:sz w:val="32"/>
                <w:szCs w:val="32"/>
              </w:rPr>
              <w:t>Personalised Individual Care Plans</w:t>
            </w:r>
          </w:p>
          <w:p w14:paraId="6DFBEA43" w14:textId="550493CF" w:rsidR="00F716ED" w:rsidRDefault="00F44315" w:rsidP="00F716ED">
            <w:pPr>
              <w:rPr>
                <w:rFonts w:ascii="Arial" w:hAnsi="Arial" w:cs="Arial"/>
                <w:color w:val="1F497D" w:themeColor="text2"/>
                <w:sz w:val="32"/>
                <w:szCs w:val="32"/>
              </w:rPr>
            </w:pPr>
            <w:r w:rsidRPr="00334591">
              <w:rPr>
                <w:rFonts w:ascii="Arial" w:hAnsi="Arial" w:cs="Arial"/>
                <w:b/>
                <w:bCs/>
                <w:sz w:val="24"/>
                <w:szCs w:val="24"/>
              </w:rPr>
              <w:t>All patients have a personalised individual care plan</w:t>
            </w:r>
            <w:r w:rsidRPr="00334591">
              <w:rPr>
                <w:rFonts w:ascii="Arial" w:hAnsi="Arial" w:cs="Arial"/>
                <w:sz w:val="24"/>
                <w:szCs w:val="24"/>
              </w:rPr>
              <w:t>.</w:t>
            </w:r>
          </w:p>
          <w:p w14:paraId="469266E6" w14:textId="77777777" w:rsidR="00F716ED" w:rsidRDefault="00F716ED" w:rsidP="00F716ED">
            <w:pPr>
              <w:rPr>
                <w:rFonts w:ascii="Arial" w:hAnsi="Arial" w:cs="Arial"/>
                <w:color w:val="1F497D" w:themeColor="text2"/>
                <w:sz w:val="32"/>
                <w:szCs w:val="32"/>
              </w:rPr>
            </w:pPr>
          </w:p>
          <w:p w14:paraId="04B45B4E" w14:textId="65F83DE2" w:rsidR="00F44315" w:rsidRDefault="00F44315" w:rsidP="00F44315">
            <w:pPr>
              <w:spacing w:after="200" w:line="276" w:lineRule="auto"/>
              <w:rPr>
                <w:rFonts w:ascii="Arial" w:hAnsi="Arial" w:cs="Arial"/>
                <w:b/>
                <w:bCs/>
                <w:sz w:val="24"/>
                <w:szCs w:val="24"/>
              </w:rPr>
            </w:pPr>
            <w:r w:rsidRPr="00EC256D">
              <w:rPr>
                <w:rFonts w:ascii="Arial" w:hAnsi="Arial" w:cs="Arial"/>
                <w:b/>
                <w:bCs/>
                <w:sz w:val="24"/>
                <w:szCs w:val="24"/>
              </w:rPr>
              <w:t xml:space="preserve">If a need/adjustment in relation to a patient’s protected characteristic is required, then this is considered when the patient is </w:t>
            </w:r>
            <w:r w:rsidR="00A142E0" w:rsidRPr="00EC256D">
              <w:rPr>
                <w:rFonts w:ascii="Arial" w:hAnsi="Arial" w:cs="Arial"/>
                <w:b/>
                <w:bCs/>
                <w:sz w:val="24"/>
                <w:szCs w:val="24"/>
              </w:rPr>
              <w:t>cared for on the COPD Unit</w:t>
            </w:r>
            <w:r w:rsidRPr="00EC256D">
              <w:rPr>
                <w:rFonts w:ascii="Arial" w:hAnsi="Arial" w:cs="Arial"/>
                <w:b/>
                <w:bCs/>
                <w:sz w:val="24"/>
                <w:szCs w:val="24"/>
              </w:rPr>
              <w:t xml:space="preserve">.  </w:t>
            </w:r>
          </w:p>
          <w:p w14:paraId="187891DA" w14:textId="77777777" w:rsidR="00EC256D" w:rsidRPr="00EC256D" w:rsidRDefault="00EC256D" w:rsidP="00F44315">
            <w:pPr>
              <w:spacing w:after="200" w:line="276" w:lineRule="auto"/>
              <w:rPr>
                <w:rFonts w:ascii="Arial" w:hAnsi="Arial" w:cs="Arial"/>
                <w:b/>
                <w:bCs/>
                <w:sz w:val="24"/>
                <w:szCs w:val="24"/>
              </w:rPr>
            </w:pPr>
          </w:p>
          <w:p w14:paraId="2A40682D" w14:textId="2D49D449" w:rsidR="00F716ED" w:rsidRPr="00A142E0" w:rsidRDefault="00A142E0" w:rsidP="00AA7D74">
            <w:pPr>
              <w:spacing w:after="200" w:line="276" w:lineRule="auto"/>
              <w:rPr>
                <w:rFonts w:ascii="Arial" w:hAnsi="Arial" w:cs="Arial"/>
                <w:b/>
                <w:bCs/>
                <w:sz w:val="24"/>
                <w:szCs w:val="24"/>
              </w:rPr>
            </w:pPr>
            <w:r>
              <w:rPr>
                <w:rFonts w:ascii="Arial" w:hAnsi="Arial" w:cs="Arial"/>
                <w:b/>
                <w:bCs/>
                <w:sz w:val="24"/>
                <w:szCs w:val="24"/>
              </w:rPr>
              <w:t>For Example:</w:t>
            </w:r>
          </w:p>
          <w:p w14:paraId="6412EBFC" w14:textId="434C124E" w:rsidR="00FF2585" w:rsidRDefault="00A142E0" w:rsidP="00FF2585">
            <w:pPr>
              <w:pStyle w:val="ListParagraph"/>
              <w:numPr>
                <w:ilvl w:val="0"/>
                <w:numId w:val="5"/>
              </w:numPr>
              <w:spacing w:after="160" w:line="259" w:lineRule="auto"/>
              <w:rPr>
                <w:rFonts w:ascii="Arial" w:hAnsi="Arial" w:cs="Arial"/>
                <w:color w:val="000000" w:themeColor="text1"/>
                <w:sz w:val="24"/>
                <w:szCs w:val="24"/>
              </w:rPr>
            </w:pPr>
            <w:r w:rsidRPr="00FF2585">
              <w:rPr>
                <w:rFonts w:ascii="Arial" w:hAnsi="Arial" w:cs="Arial"/>
                <w:color w:val="000000" w:themeColor="text1"/>
                <w:sz w:val="24"/>
                <w:szCs w:val="24"/>
              </w:rPr>
              <w:t xml:space="preserve">Learning Disability Team </w:t>
            </w:r>
            <w:r w:rsidR="00FF2585">
              <w:rPr>
                <w:rFonts w:ascii="Arial" w:hAnsi="Arial" w:cs="Arial"/>
                <w:color w:val="000000" w:themeColor="text1"/>
                <w:sz w:val="24"/>
                <w:szCs w:val="24"/>
              </w:rPr>
              <w:t xml:space="preserve">asked to support </w:t>
            </w:r>
            <w:r w:rsidR="00FF2585" w:rsidRPr="00FF2585">
              <w:rPr>
                <w:rFonts w:ascii="Arial" w:hAnsi="Arial" w:cs="Arial"/>
                <w:color w:val="000000" w:themeColor="text1"/>
                <w:sz w:val="24"/>
                <w:szCs w:val="24"/>
              </w:rPr>
              <w:t>patient with learning disability during assessment.</w:t>
            </w:r>
          </w:p>
          <w:p w14:paraId="52BBB16C" w14:textId="77777777" w:rsidR="000A7643" w:rsidRDefault="000A7643" w:rsidP="000A7643">
            <w:pPr>
              <w:pStyle w:val="ListParagraph"/>
              <w:spacing w:after="160" w:line="259" w:lineRule="auto"/>
              <w:rPr>
                <w:rFonts w:ascii="Arial" w:hAnsi="Arial" w:cs="Arial"/>
                <w:color w:val="000000" w:themeColor="text1"/>
                <w:sz w:val="24"/>
                <w:szCs w:val="24"/>
              </w:rPr>
            </w:pPr>
          </w:p>
          <w:p w14:paraId="27391E7E" w14:textId="347A4BD3" w:rsidR="00FF2585" w:rsidRDefault="000A7643" w:rsidP="00FF2585">
            <w:pPr>
              <w:pStyle w:val="ListParagraph"/>
              <w:numPr>
                <w:ilvl w:val="0"/>
                <w:numId w:val="5"/>
              </w:numPr>
              <w:spacing w:after="160" w:line="259" w:lineRule="auto"/>
              <w:rPr>
                <w:rFonts w:ascii="Arial" w:hAnsi="Arial" w:cs="Arial"/>
                <w:color w:val="000000" w:themeColor="text1"/>
                <w:sz w:val="24"/>
                <w:szCs w:val="24"/>
              </w:rPr>
            </w:pPr>
            <w:r>
              <w:rPr>
                <w:rFonts w:ascii="Arial" w:hAnsi="Arial" w:cs="Arial"/>
                <w:color w:val="000000" w:themeColor="text1"/>
                <w:sz w:val="24"/>
                <w:szCs w:val="24"/>
              </w:rPr>
              <w:t>O</w:t>
            </w:r>
            <w:r w:rsidR="00FF2585">
              <w:rPr>
                <w:rFonts w:ascii="Arial" w:hAnsi="Arial" w:cs="Arial"/>
                <w:color w:val="000000" w:themeColor="text1"/>
                <w:sz w:val="24"/>
                <w:szCs w:val="24"/>
              </w:rPr>
              <w:t xml:space="preserve">ne patient when becomes tired, uses sign language – For clinical discussions, video remote </w:t>
            </w:r>
            <w:r>
              <w:rPr>
                <w:rFonts w:ascii="Arial" w:hAnsi="Arial" w:cs="Arial"/>
                <w:color w:val="000000" w:themeColor="text1"/>
                <w:sz w:val="24"/>
                <w:szCs w:val="24"/>
              </w:rPr>
              <w:t xml:space="preserve">and face to face BSL interpreters is then used.  Two members of staff have learned basic British Sign Language for social interaction purposes.  This was appreciated by the patient and has helped develop confidence and trust in the service. </w:t>
            </w:r>
          </w:p>
          <w:p w14:paraId="3E90C855" w14:textId="77777777" w:rsidR="000A7643" w:rsidRPr="000A7643" w:rsidRDefault="000A7643" w:rsidP="000A7643">
            <w:pPr>
              <w:pStyle w:val="ListParagraph"/>
              <w:rPr>
                <w:rFonts w:ascii="Arial" w:hAnsi="Arial" w:cs="Arial"/>
                <w:color w:val="000000" w:themeColor="text1"/>
                <w:sz w:val="24"/>
                <w:szCs w:val="24"/>
              </w:rPr>
            </w:pPr>
          </w:p>
          <w:p w14:paraId="00CF6481" w14:textId="5EAFD906" w:rsidR="00264F87" w:rsidRPr="00EC256D" w:rsidRDefault="00EC256D" w:rsidP="00EC256D">
            <w:pPr>
              <w:pStyle w:val="ListParagraph"/>
              <w:numPr>
                <w:ilvl w:val="0"/>
                <w:numId w:val="5"/>
              </w:numPr>
              <w:spacing w:after="160" w:line="259" w:lineRule="auto"/>
              <w:rPr>
                <w:rFonts w:ascii="Arial" w:hAnsi="Arial" w:cs="Arial"/>
                <w:color w:val="000000" w:themeColor="text1"/>
                <w:sz w:val="24"/>
                <w:szCs w:val="24"/>
              </w:rPr>
            </w:pPr>
            <w:r w:rsidRPr="00EC256D">
              <w:rPr>
                <w:rFonts w:ascii="Arial" w:hAnsi="Arial" w:cs="Arial"/>
                <w:color w:val="000000" w:themeColor="text1"/>
                <w:sz w:val="24"/>
                <w:szCs w:val="24"/>
              </w:rPr>
              <w:t>Patient’s religion / faith recorded in notes and factored in to care plan.</w:t>
            </w:r>
          </w:p>
          <w:p w14:paraId="600C294A" w14:textId="77777777" w:rsidR="00FF2585" w:rsidRDefault="00FF2585" w:rsidP="00A142E0">
            <w:pPr>
              <w:spacing w:after="160" w:line="259" w:lineRule="auto"/>
              <w:rPr>
                <w:rFonts w:ascii="Arial" w:hAnsi="Arial" w:cs="Arial"/>
                <w:color w:val="000000" w:themeColor="text1"/>
                <w:sz w:val="24"/>
                <w:szCs w:val="24"/>
              </w:rPr>
            </w:pPr>
          </w:p>
          <w:p w14:paraId="28715DEC" w14:textId="77777777" w:rsidR="00706A89" w:rsidRDefault="00706A89" w:rsidP="00A142E0">
            <w:pPr>
              <w:spacing w:after="160" w:line="259" w:lineRule="auto"/>
              <w:rPr>
                <w:rFonts w:ascii="Arial" w:hAnsi="Arial" w:cs="Arial"/>
                <w:color w:val="000000" w:themeColor="text1"/>
                <w:sz w:val="24"/>
                <w:szCs w:val="24"/>
              </w:rPr>
            </w:pPr>
          </w:p>
          <w:p w14:paraId="0399D2E3" w14:textId="01BFBB7C" w:rsidR="007B2B67" w:rsidRPr="00AA7D74" w:rsidRDefault="00FF2585" w:rsidP="000A7643">
            <w:pPr>
              <w:spacing w:after="160" w:line="259" w:lineRule="auto"/>
              <w:rPr>
                <w:rFonts w:ascii="Arial" w:hAnsi="Arial" w:cs="Arial"/>
                <w:sz w:val="24"/>
                <w:szCs w:val="24"/>
              </w:rPr>
            </w:pPr>
            <w:r>
              <w:rPr>
                <w:rFonts w:ascii="Arial" w:hAnsi="Arial" w:cs="Arial"/>
                <w:color w:val="000000" w:themeColor="text1"/>
                <w:sz w:val="24"/>
                <w:szCs w:val="24"/>
              </w:rPr>
              <w:t xml:space="preserve"> </w:t>
            </w:r>
          </w:p>
        </w:tc>
      </w:tr>
      <w:tr w:rsidR="004B3DC0" w:rsidRPr="004B3DC0" w14:paraId="2770DFA0" w14:textId="77777777" w:rsidTr="005C78CB">
        <w:tc>
          <w:tcPr>
            <w:tcW w:w="10343" w:type="dxa"/>
          </w:tcPr>
          <w:p w14:paraId="17442BA9" w14:textId="77777777" w:rsidR="004B3DC0" w:rsidRDefault="004B3DC0" w:rsidP="00927BC9">
            <w:pPr>
              <w:rPr>
                <w:rFonts w:ascii="Arial" w:hAnsi="Arial" w:cs="Arial"/>
                <w:b/>
                <w:bCs/>
                <w:color w:val="1F497D" w:themeColor="text2"/>
                <w:sz w:val="8"/>
                <w:szCs w:val="8"/>
              </w:rPr>
            </w:pPr>
          </w:p>
          <w:p w14:paraId="4E461E38" w14:textId="77777777" w:rsidR="004B3DC0" w:rsidRDefault="004B3DC0" w:rsidP="00927BC9">
            <w:pPr>
              <w:rPr>
                <w:rFonts w:ascii="Arial" w:hAnsi="Arial" w:cs="Arial"/>
                <w:b/>
                <w:bCs/>
                <w:color w:val="1F497D" w:themeColor="text2"/>
                <w:sz w:val="8"/>
                <w:szCs w:val="8"/>
              </w:rPr>
            </w:pPr>
          </w:p>
          <w:p w14:paraId="5547E333" w14:textId="77777777" w:rsidR="00520D32" w:rsidRDefault="00520D32" w:rsidP="00520D32">
            <w:pPr>
              <w:rPr>
                <w:rFonts w:ascii="Arial" w:hAnsi="Arial" w:cs="Arial"/>
                <w:b/>
                <w:bCs/>
                <w:color w:val="1F497D" w:themeColor="text2"/>
                <w:sz w:val="32"/>
                <w:szCs w:val="32"/>
              </w:rPr>
            </w:pPr>
            <w:r>
              <w:rPr>
                <w:rFonts w:ascii="Arial" w:hAnsi="Arial" w:cs="Arial"/>
                <w:b/>
                <w:bCs/>
                <w:color w:val="1F497D" w:themeColor="text2"/>
                <w:sz w:val="32"/>
                <w:szCs w:val="32"/>
              </w:rPr>
              <w:t>Equality Impact Assessment</w:t>
            </w:r>
          </w:p>
          <w:p w14:paraId="41E3F1D8" w14:textId="77777777" w:rsidR="00520D32" w:rsidRDefault="00520D32" w:rsidP="00520D32">
            <w:pPr>
              <w:rPr>
                <w:rFonts w:ascii="Arial" w:hAnsi="Arial" w:cs="Arial"/>
                <w:b/>
                <w:bCs/>
                <w:color w:val="1F497D" w:themeColor="text2"/>
                <w:sz w:val="24"/>
                <w:szCs w:val="24"/>
              </w:rPr>
            </w:pPr>
          </w:p>
          <w:p w14:paraId="60C1CEE6" w14:textId="1844A9AE" w:rsidR="00520D32" w:rsidRDefault="00520D32" w:rsidP="00520D32">
            <w:pPr>
              <w:rPr>
                <w:rFonts w:ascii="Arial" w:hAnsi="Arial" w:cs="Arial"/>
                <w:sz w:val="24"/>
                <w:szCs w:val="24"/>
                <w:lang w:val="en" w:eastAsia="en-GB"/>
              </w:rPr>
            </w:pPr>
            <w:r w:rsidRPr="00190FB2">
              <w:rPr>
                <w:rFonts w:ascii="Arial" w:hAnsi="Arial" w:cs="Arial"/>
                <w:b/>
                <w:bCs/>
                <w:sz w:val="24"/>
                <w:szCs w:val="24"/>
              </w:rPr>
              <w:t xml:space="preserve">An Equality Impact Assessment is undertaken on </w:t>
            </w:r>
            <w:r w:rsidR="00A142E0">
              <w:rPr>
                <w:rFonts w:ascii="Arial" w:hAnsi="Arial" w:cs="Arial"/>
                <w:b/>
                <w:bCs/>
                <w:sz w:val="24"/>
                <w:szCs w:val="24"/>
              </w:rPr>
              <w:t>COPD</w:t>
            </w:r>
            <w:r w:rsidRPr="00190FB2">
              <w:rPr>
                <w:rFonts w:ascii="Arial" w:hAnsi="Arial" w:cs="Arial"/>
                <w:b/>
                <w:bCs/>
                <w:sz w:val="24"/>
                <w:szCs w:val="24"/>
              </w:rPr>
              <w:t xml:space="preserve"> every 3 years.  Last Assessment undertaken </w:t>
            </w:r>
            <w:r>
              <w:rPr>
                <w:rFonts w:ascii="Arial" w:hAnsi="Arial" w:cs="Arial"/>
                <w:b/>
                <w:bCs/>
                <w:sz w:val="24"/>
                <w:szCs w:val="24"/>
              </w:rPr>
              <w:t>Ju</w:t>
            </w:r>
            <w:r w:rsidR="000A7643">
              <w:rPr>
                <w:rFonts w:ascii="Arial" w:hAnsi="Arial" w:cs="Arial"/>
                <w:b/>
                <w:bCs/>
                <w:sz w:val="24"/>
                <w:szCs w:val="24"/>
              </w:rPr>
              <w:t>ne</w:t>
            </w:r>
            <w:r>
              <w:rPr>
                <w:rFonts w:ascii="Arial" w:hAnsi="Arial" w:cs="Arial"/>
                <w:b/>
                <w:bCs/>
                <w:sz w:val="24"/>
                <w:szCs w:val="24"/>
              </w:rPr>
              <w:t xml:space="preserve"> </w:t>
            </w:r>
            <w:r w:rsidRPr="00190FB2">
              <w:rPr>
                <w:rFonts w:ascii="Arial" w:hAnsi="Arial" w:cs="Arial"/>
                <w:b/>
                <w:bCs/>
                <w:sz w:val="24"/>
                <w:szCs w:val="24"/>
              </w:rPr>
              <w:t>202</w:t>
            </w:r>
            <w:r>
              <w:rPr>
                <w:rFonts w:ascii="Arial" w:hAnsi="Arial" w:cs="Arial"/>
                <w:b/>
                <w:bCs/>
                <w:sz w:val="24"/>
                <w:szCs w:val="24"/>
              </w:rPr>
              <w:t>4</w:t>
            </w:r>
            <w:r w:rsidRPr="00190FB2">
              <w:rPr>
                <w:rFonts w:ascii="Arial" w:hAnsi="Arial" w:cs="Arial"/>
                <w:b/>
                <w:bCs/>
                <w:sz w:val="24"/>
                <w:szCs w:val="24"/>
              </w:rPr>
              <w:t xml:space="preserve">.  </w:t>
            </w:r>
            <w:r w:rsidRPr="00190FB2">
              <w:rPr>
                <w:rFonts w:ascii="Arial" w:hAnsi="Arial" w:cs="Arial"/>
                <w:sz w:val="24"/>
                <w:szCs w:val="24"/>
                <w:lang w:val="en" w:eastAsia="en-GB"/>
              </w:rPr>
              <w:t>We use thi</w:t>
            </w:r>
            <w:r>
              <w:rPr>
                <w:rFonts w:ascii="Arial" w:hAnsi="Arial" w:cs="Arial"/>
                <w:sz w:val="24"/>
                <w:szCs w:val="24"/>
                <w:lang w:val="en" w:eastAsia="en-GB"/>
              </w:rPr>
              <w:t>s</w:t>
            </w:r>
            <w:r w:rsidRPr="00190FB2">
              <w:rPr>
                <w:rFonts w:ascii="Arial" w:hAnsi="Arial" w:cs="Arial"/>
                <w:sz w:val="24"/>
                <w:szCs w:val="24"/>
                <w:lang w:val="en" w:eastAsia="en-GB"/>
              </w:rPr>
              <w:t xml:space="preserve"> assessment to identify potential impacts</w:t>
            </w:r>
            <w:r>
              <w:rPr>
                <w:rFonts w:ascii="Arial" w:hAnsi="Arial" w:cs="Arial"/>
                <w:sz w:val="24"/>
                <w:szCs w:val="24"/>
                <w:lang w:val="en" w:eastAsia="en-GB"/>
              </w:rPr>
              <w:t>, both positive and negative</w:t>
            </w:r>
            <w:r w:rsidRPr="00190FB2">
              <w:rPr>
                <w:rFonts w:ascii="Arial" w:hAnsi="Arial" w:cs="Arial"/>
                <w:sz w:val="24"/>
                <w:szCs w:val="24"/>
                <w:lang w:val="en" w:eastAsia="en-GB"/>
              </w:rPr>
              <w:t xml:space="preserve"> </w:t>
            </w:r>
            <w:r>
              <w:rPr>
                <w:rFonts w:ascii="Arial" w:hAnsi="Arial" w:cs="Arial"/>
                <w:sz w:val="24"/>
                <w:szCs w:val="24"/>
                <w:lang w:val="en" w:eastAsia="en-GB"/>
              </w:rPr>
              <w:t xml:space="preserve">across all 9 </w:t>
            </w:r>
            <w:r w:rsidRPr="00190FB2">
              <w:rPr>
                <w:rFonts w:ascii="Arial" w:hAnsi="Arial" w:cs="Arial"/>
                <w:sz w:val="24"/>
                <w:szCs w:val="24"/>
                <w:lang w:val="en" w:eastAsia="en-GB"/>
              </w:rPr>
              <w:t xml:space="preserve">protected </w:t>
            </w:r>
            <w:r>
              <w:rPr>
                <w:rFonts w:ascii="Arial" w:hAnsi="Arial" w:cs="Arial"/>
                <w:sz w:val="24"/>
                <w:szCs w:val="24"/>
                <w:lang w:val="en" w:eastAsia="en-GB"/>
              </w:rPr>
              <w:t>characteristics</w:t>
            </w:r>
            <w:r w:rsidRPr="00190FB2">
              <w:rPr>
                <w:rFonts w:ascii="Arial" w:hAnsi="Arial" w:cs="Arial"/>
                <w:sz w:val="24"/>
                <w:szCs w:val="24"/>
                <w:lang w:val="en" w:eastAsia="en-GB"/>
              </w:rPr>
              <w:t xml:space="preserve">, and look at how we could avoid </w:t>
            </w:r>
            <w:proofErr w:type="gramStart"/>
            <w:r w:rsidRPr="00190FB2">
              <w:rPr>
                <w:rFonts w:ascii="Arial" w:hAnsi="Arial" w:cs="Arial"/>
                <w:sz w:val="24"/>
                <w:szCs w:val="24"/>
                <w:lang w:val="en" w:eastAsia="en-GB"/>
              </w:rPr>
              <w:t>disadvantage</w:t>
            </w:r>
            <w:proofErr w:type="gramEnd"/>
            <w:r w:rsidRPr="00190FB2">
              <w:rPr>
                <w:rFonts w:ascii="Arial" w:hAnsi="Arial" w:cs="Arial"/>
                <w:sz w:val="24"/>
                <w:szCs w:val="24"/>
                <w:lang w:val="en" w:eastAsia="en-GB"/>
              </w:rPr>
              <w:t xml:space="preserve"> or further improve the delivery of our services.</w:t>
            </w:r>
          </w:p>
          <w:p w14:paraId="1419CD89" w14:textId="77777777" w:rsidR="00F716ED" w:rsidRDefault="00F716ED" w:rsidP="00927BC9">
            <w:pPr>
              <w:rPr>
                <w:rFonts w:ascii="Arial" w:hAnsi="Arial" w:cs="Arial"/>
                <w:color w:val="1F497D" w:themeColor="text2"/>
                <w:sz w:val="8"/>
                <w:szCs w:val="8"/>
              </w:rPr>
            </w:pPr>
          </w:p>
          <w:p w14:paraId="2CB3A47E" w14:textId="77777777" w:rsidR="00F716ED" w:rsidRDefault="00F716ED" w:rsidP="00927BC9">
            <w:pPr>
              <w:rPr>
                <w:rFonts w:ascii="Arial" w:hAnsi="Arial" w:cs="Arial"/>
                <w:color w:val="1F497D" w:themeColor="text2"/>
                <w:sz w:val="8"/>
                <w:szCs w:val="8"/>
              </w:rPr>
            </w:pPr>
          </w:p>
          <w:p w14:paraId="3C59FC13" w14:textId="77777777" w:rsidR="00F716ED" w:rsidRDefault="00F716ED" w:rsidP="00927BC9">
            <w:pPr>
              <w:rPr>
                <w:rFonts w:ascii="Arial" w:hAnsi="Arial" w:cs="Arial"/>
                <w:color w:val="1F497D" w:themeColor="text2"/>
                <w:sz w:val="8"/>
                <w:szCs w:val="8"/>
              </w:rPr>
            </w:pPr>
          </w:p>
          <w:p w14:paraId="39589A0A" w14:textId="77777777" w:rsidR="00F716ED" w:rsidRDefault="00F716ED" w:rsidP="00927BC9">
            <w:pPr>
              <w:rPr>
                <w:rFonts w:ascii="Arial" w:hAnsi="Arial" w:cs="Arial"/>
                <w:color w:val="1F497D" w:themeColor="text2"/>
                <w:sz w:val="8"/>
                <w:szCs w:val="8"/>
              </w:rPr>
            </w:pPr>
          </w:p>
          <w:p w14:paraId="66FC308F" w14:textId="77777777" w:rsidR="00F716ED" w:rsidRDefault="00F716ED" w:rsidP="00927BC9">
            <w:pPr>
              <w:rPr>
                <w:rFonts w:ascii="Arial" w:hAnsi="Arial" w:cs="Arial"/>
                <w:color w:val="1F497D" w:themeColor="text2"/>
                <w:sz w:val="8"/>
                <w:szCs w:val="8"/>
              </w:rPr>
            </w:pPr>
          </w:p>
          <w:p w14:paraId="6774973B" w14:textId="77777777" w:rsidR="008C3E24" w:rsidRDefault="008C3E24" w:rsidP="008C3E24">
            <w:pPr>
              <w:rPr>
                <w:rFonts w:ascii="Arial" w:hAnsi="Arial" w:cs="Arial"/>
                <w:sz w:val="24"/>
                <w:szCs w:val="24"/>
                <w:lang w:val="en" w:eastAsia="en-GB"/>
              </w:rPr>
            </w:pPr>
            <w:r>
              <w:rPr>
                <w:rFonts w:ascii="Arial" w:hAnsi="Arial" w:cs="Arial"/>
                <w:sz w:val="24"/>
                <w:szCs w:val="24"/>
                <w:lang w:val="en" w:eastAsia="en-GB"/>
              </w:rPr>
              <w:t xml:space="preserve">To view a copy of our equality impact assessment please e-mail </w:t>
            </w:r>
            <w:hyperlink r:id="rId13" w:history="1">
              <w:r w:rsidRPr="00204E34">
                <w:rPr>
                  <w:rStyle w:val="Hyperlink"/>
                  <w:rFonts w:ascii="Arial" w:hAnsi="Arial" w:cs="Arial"/>
                  <w:sz w:val="24"/>
                  <w:szCs w:val="24"/>
                  <w:lang w:val="en" w:eastAsia="en-GB"/>
                </w:rPr>
                <w:t>EDI@wwl.nhs.uk</w:t>
              </w:r>
            </w:hyperlink>
          </w:p>
          <w:p w14:paraId="1BC2DE88" w14:textId="77777777" w:rsidR="00F716ED" w:rsidRDefault="00F716ED" w:rsidP="00927BC9">
            <w:pPr>
              <w:rPr>
                <w:rFonts w:ascii="Arial" w:hAnsi="Arial" w:cs="Arial"/>
                <w:color w:val="1F497D" w:themeColor="text2"/>
                <w:sz w:val="8"/>
                <w:szCs w:val="8"/>
              </w:rPr>
            </w:pPr>
          </w:p>
          <w:p w14:paraId="2AE343D8" w14:textId="77777777" w:rsidR="00F716ED" w:rsidRDefault="00F716ED" w:rsidP="00927BC9">
            <w:pPr>
              <w:rPr>
                <w:rFonts w:ascii="Arial" w:hAnsi="Arial" w:cs="Arial"/>
                <w:color w:val="1F497D" w:themeColor="text2"/>
                <w:sz w:val="8"/>
                <w:szCs w:val="8"/>
              </w:rPr>
            </w:pPr>
          </w:p>
          <w:p w14:paraId="210D6EC6" w14:textId="77777777" w:rsidR="00F716ED" w:rsidRDefault="00F716ED" w:rsidP="00927BC9">
            <w:pPr>
              <w:rPr>
                <w:rFonts w:ascii="Arial" w:hAnsi="Arial" w:cs="Arial"/>
                <w:color w:val="1F497D" w:themeColor="text2"/>
                <w:sz w:val="8"/>
                <w:szCs w:val="8"/>
              </w:rPr>
            </w:pPr>
          </w:p>
          <w:p w14:paraId="33F1C1BB" w14:textId="77777777" w:rsidR="00F716ED" w:rsidRDefault="00F716ED" w:rsidP="00927BC9">
            <w:pPr>
              <w:rPr>
                <w:rFonts w:ascii="Arial" w:hAnsi="Arial" w:cs="Arial"/>
                <w:color w:val="1F497D" w:themeColor="text2"/>
                <w:sz w:val="8"/>
                <w:szCs w:val="8"/>
              </w:rPr>
            </w:pPr>
          </w:p>
          <w:p w14:paraId="1AED5CD6" w14:textId="77777777" w:rsidR="00F716ED" w:rsidRDefault="00F716ED" w:rsidP="00927BC9">
            <w:pPr>
              <w:rPr>
                <w:rFonts w:ascii="Arial" w:hAnsi="Arial" w:cs="Arial"/>
                <w:color w:val="1F497D" w:themeColor="text2"/>
                <w:sz w:val="8"/>
                <w:szCs w:val="8"/>
              </w:rPr>
            </w:pPr>
          </w:p>
          <w:p w14:paraId="291032C7" w14:textId="77777777" w:rsidR="00F716ED" w:rsidRDefault="00F716ED" w:rsidP="00927BC9">
            <w:pPr>
              <w:rPr>
                <w:rFonts w:ascii="Arial" w:hAnsi="Arial" w:cs="Arial"/>
                <w:color w:val="1F497D" w:themeColor="text2"/>
                <w:sz w:val="8"/>
                <w:szCs w:val="8"/>
              </w:rPr>
            </w:pPr>
          </w:p>
          <w:p w14:paraId="4F45CD53" w14:textId="77777777" w:rsidR="00F716ED" w:rsidRDefault="00F716ED" w:rsidP="00927BC9">
            <w:pPr>
              <w:rPr>
                <w:rFonts w:ascii="Arial" w:hAnsi="Arial" w:cs="Arial"/>
                <w:b/>
                <w:bCs/>
                <w:color w:val="1F497D" w:themeColor="text2"/>
                <w:sz w:val="8"/>
                <w:szCs w:val="8"/>
              </w:rPr>
            </w:pPr>
          </w:p>
          <w:p w14:paraId="2DF83E0A" w14:textId="77777777" w:rsidR="004B3DC0" w:rsidRPr="004B3DC0" w:rsidRDefault="004B3DC0" w:rsidP="00927BC9">
            <w:pPr>
              <w:rPr>
                <w:rFonts w:ascii="Arial" w:hAnsi="Arial" w:cs="Arial"/>
                <w:b/>
                <w:bCs/>
                <w:color w:val="1F497D" w:themeColor="text2"/>
                <w:sz w:val="8"/>
                <w:szCs w:val="8"/>
              </w:rPr>
            </w:pPr>
          </w:p>
        </w:tc>
      </w:tr>
    </w:tbl>
    <w:p w14:paraId="4C0A6219" w14:textId="77777777" w:rsidR="004F32CA" w:rsidRPr="004B3DC0" w:rsidRDefault="004F32CA" w:rsidP="00A3316E">
      <w:pPr>
        <w:rPr>
          <w:rFonts w:ascii="Arial" w:hAnsi="Arial" w:cs="Arial"/>
          <w:b/>
          <w:bCs/>
          <w:sz w:val="24"/>
          <w:szCs w:val="24"/>
        </w:rPr>
      </w:pPr>
    </w:p>
    <w:p w14:paraId="63BE341A" w14:textId="12E1B9B1" w:rsidR="004F32CA" w:rsidRDefault="004F32CA" w:rsidP="00A3316E">
      <w:pPr>
        <w:rPr>
          <w:rFonts w:ascii="Arial" w:hAnsi="Arial" w:cs="Arial"/>
          <w:b/>
          <w:bCs/>
          <w:sz w:val="24"/>
          <w:szCs w:val="24"/>
        </w:rPr>
      </w:pPr>
    </w:p>
    <w:p w14:paraId="1023870B" w14:textId="77777777" w:rsidR="000A7643" w:rsidRDefault="000A7643" w:rsidP="00A3316E">
      <w:pPr>
        <w:rPr>
          <w:rFonts w:ascii="Arial" w:hAnsi="Arial" w:cs="Arial"/>
          <w:b/>
          <w:bCs/>
          <w:sz w:val="24"/>
          <w:szCs w:val="24"/>
        </w:rPr>
      </w:pPr>
    </w:p>
    <w:p w14:paraId="3054C50B" w14:textId="77777777" w:rsidR="000A7643" w:rsidRDefault="000A7643" w:rsidP="00A3316E">
      <w:pPr>
        <w:rPr>
          <w:rFonts w:ascii="Arial" w:hAnsi="Arial" w:cs="Arial"/>
          <w:b/>
          <w:bCs/>
          <w:sz w:val="24"/>
          <w:szCs w:val="24"/>
        </w:rPr>
      </w:pPr>
    </w:p>
    <w:p w14:paraId="2E351BB4" w14:textId="77777777" w:rsidR="00EC256D" w:rsidRDefault="00EC256D" w:rsidP="00A3316E">
      <w:pPr>
        <w:rPr>
          <w:rFonts w:ascii="Arial" w:hAnsi="Arial" w:cs="Arial"/>
          <w:b/>
          <w:bCs/>
          <w:sz w:val="24"/>
          <w:szCs w:val="24"/>
        </w:rPr>
      </w:pPr>
    </w:p>
    <w:p w14:paraId="021C1325" w14:textId="77777777" w:rsidR="00EC256D" w:rsidRDefault="00EC256D" w:rsidP="00A3316E">
      <w:pPr>
        <w:rPr>
          <w:rFonts w:ascii="Arial" w:hAnsi="Arial" w:cs="Arial"/>
          <w:b/>
          <w:bCs/>
          <w:sz w:val="24"/>
          <w:szCs w:val="24"/>
        </w:rPr>
      </w:pPr>
    </w:p>
    <w:p w14:paraId="185EFE06" w14:textId="77777777" w:rsidR="000A7643" w:rsidRDefault="000A7643" w:rsidP="00A3316E">
      <w:pPr>
        <w:rPr>
          <w:rFonts w:ascii="Arial" w:hAnsi="Arial" w:cs="Arial"/>
          <w:b/>
          <w:bCs/>
          <w:sz w:val="24"/>
          <w:szCs w:val="24"/>
        </w:rPr>
      </w:pPr>
    </w:p>
    <w:p w14:paraId="38BD0F27" w14:textId="77777777" w:rsidR="000A7643" w:rsidRDefault="000A7643" w:rsidP="00A3316E">
      <w:pPr>
        <w:rPr>
          <w:rFonts w:ascii="Arial" w:hAnsi="Arial" w:cs="Arial"/>
          <w:b/>
          <w:bCs/>
          <w:sz w:val="24"/>
          <w:szCs w:val="24"/>
        </w:rPr>
      </w:pPr>
    </w:p>
    <w:tbl>
      <w:tblPr>
        <w:tblStyle w:val="TableGrid"/>
        <w:tblW w:w="0" w:type="auto"/>
        <w:tblLook w:val="04A0" w:firstRow="1" w:lastRow="0" w:firstColumn="1" w:lastColumn="0" w:noHBand="0" w:noVBand="1"/>
      </w:tblPr>
      <w:tblGrid>
        <w:gridCol w:w="10343"/>
      </w:tblGrid>
      <w:tr w:rsidR="00C53980" w:rsidRPr="00C53980" w14:paraId="68B5C035" w14:textId="77777777" w:rsidTr="00B6764E">
        <w:tc>
          <w:tcPr>
            <w:tcW w:w="10343" w:type="dxa"/>
            <w:shd w:val="clear" w:color="auto" w:fill="D9D9D9" w:themeFill="background1" w:themeFillShade="D9"/>
          </w:tcPr>
          <w:p w14:paraId="6489579C" w14:textId="77777777" w:rsidR="00C53980" w:rsidRPr="00C53980" w:rsidRDefault="00C53980" w:rsidP="001D2A90">
            <w:pPr>
              <w:jc w:val="center"/>
              <w:rPr>
                <w:rFonts w:ascii="Arial" w:hAnsi="Arial" w:cs="Arial"/>
                <w:b/>
                <w:bCs/>
                <w:sz w:val="32"/>
                <w:szCs w:val="32"/>
              </w:rPr>
            </w:pPr>
          </w:p>
          <w:p w14:paraId="5014B05F" w14:textId="77777777" w:rsidR="007120A1" w:rsidRPr="00C53980" w:rsidRDefault="007120A1" w:rsidP="007120A1">
            <w:pPr>
              <w:rPr>
                <w:rFonts w:ascii="Arial" w:hAnsi="Arial" w:cs="Arial"/>
                <w:b/>
                <w:bCs/>
                <w:sz w:val="32"/>
                <w:szCs w:val="32"/>
              </w:rPr>
            </w:pPr>
            <w:r w:rsidRPr="00C53980">
              <w:rPr>
                <w:rFonts w:ascii="Arial" w:hAnsi="Arial" w:cs="Arial"/>
                <w:b/>
                <w:bCs/>
                <w:color w:val="000000" w:themeColor="text1"/>
                <w:sz w:val="32"/>
                <w:szCs w:val="32"/>
              </w:rPr>
              <w:t>Evidence</w:t>
            </w:r>
            <w:r>
              <w:rPr>
                <w:rFonts w:ascii="Arial" w:hAnsi="Arial" w:cs="Arial"/>
                <w:b/>
                <w:bCs/>
                <w:color w:val="000000" w:themeColor="text1"/>
                <w:sz w:val="32"/>
                <w:szCs w:val="32"/>
              </w:rPr>
              <w:t xml:space="preserve"> 3:   </w:t>
            </w:r>
            <w:r w:rsidRPr="00C53980">
              <w:rPr>
                <w:rFonts w:ascii="Arial" w:hAnsi="Arial" w:cs="Arial"/>
                <w:b/>
                <w:bCs/>
                <w:color w:val="000000" w:themeColor="text1"/>
                <w:sz w:val="32"/>
                <w:szCs w:val="32"/>
              </w:rPr>
              <w:t>Are patients free from harm</w:t>
            </w:r>
            <w:r>
              <w:rPr>
                <w:rFonts w:ascii="Arial" w:hAnsi="Arial" w:cs="Arial"/>
                <w:b/>
                <w:bCs/>
                <w:color w:val="000000" w:themeColor="text1"/>
                <w:sz w:val="32"/>
                <w:szCs w:val="32"/>
              </w:rPr>
              <w:t xml:space="preserve"> when they use the service</w:t>
            </w:r>
            <w:r w:rsidRPr="00C53980">
              <w:rPr>
                <w:rFonts w:ascii="Arial" w:hAnsi="Arial" w:cs="Arial"/>
                <w:b/>
                <w:bCs/>
                <w:color w:val="000000" w:themeColor="text1"/>
                <w:sz w:val="32"/>
                <w:szCs w:val="32"/>
              </w:rPr>
              <w:t>?</w:t>
            </w:r>
            <w:r w:rsidRPr="00C53980">
              <w:rPr>
                <w:rFonts w:ascii="Arial" w:hAnsi="Arial" w:cs="Arial"/>
                <w:color w:val="000000" w:themeColor="text1"/>
                <w:sz w:val="32"/>
                <w:szCs w:val="32"/>
              </w:rPr>
              <w:t xml:space="preserve"> </w:t>
            </w:r>
            <w:r>
              <w:rPr>
                <w:rFonts w:ascii="Arial" w:hAnsi="Arial" w:cs="Arial"/>
                <w:color w:val="000000" w:themeColor="text1"/>
                <w:sz w:val="32"/>
                <w:szCs w:val="32"/>
              </w:rPr>
              <w:t>(feel safe / there are procedures in place to ensure safety)</w:t>
            </w:r>
          </w:p>
          <w:p w14:paraId="16A8E715" w14:textId="5C3C4AC0" w:rsidR="00C53980" w:rsidRPr="00C53980" w:rsidRDefault="00C53980" w:rsidP="00C7516B">
            <w:pPr>
              <w:rPr>
                <w:rFonts w:ascii="Arial" w:hAnsi="Arial" w:cs="Arial"/>
                <w:b/>
                <w:bCs/>
                <w:sz w:val="24"/>
                <w:szCs w:val="24"/>
              </w:rPr>
            </w:pPr>
          </w:p>
        </w:tc>
      </w:tr>
      <w:tr w:rsidR="00C53980" w:rsidRPr="00C53980" w14:paraId="0F5D40CA" w14:textId="77777777" w:rsidTr="008668BE">
        <w:tc>
          <w:tcPr>
            <w:tcW w:w="10343" w:type="dxa"/>
          </w:tcPr>
          <w:p w14:paraId="14676FB3" w14:textId="77777777" w:rsidR="00C53980" w:rsidRPr="00C53980" w:rsidRDefault="00C53980" w:rsidP="00C53980">
            <w:pPr>
              <w:jc w:val="center"/>
              <w:rPr>
                <w:rFonts w:ascii="Arial" w:hAnsi="Arial" w:cs="Arial"/>
                <w:b/>
                <w:bCs/>
                <w:sz w:val="8"/>
                <w:szCs w:val="8"/>
              </w:rPr>
            </w:pPr>
          </w:p>
          <w:p w14:paraId="5F34EC15" w14:textId="77777777" w:rsidR="00C53980" w:rsidRPr="00C53980" w:rsidRDefault="00C53980" w:rsidP="00C53980">
            <w:pPr>
              <w:shd w:val="clear" w:color="auto" w:fill="FFFFFF" w:themeFill="background1"/>
              <w:rPr>
                <w:rFonts w:ascii="Arial" w:hAnsi="Arial" w:cs="Arial"/>
                <w:b/>
                <w:bCs/>
                <w:color w:val="1F497D" w:themeColor="text2"/>
                <w:sz w:val="32"/>
                <w:szCs w:val="32"/>
              </w:rPr>
            </w:pPr>
            <w:r w:rsidRPr="00C53980">
              <w:rPr>
                <w:rFonts w:ascii="Arial" w:hAnsi="Arial" w:cs="Arial"/>
                <w:b/>
                <w:bCs/>
                <w:color w:val="1F497D" w:themeColor="text2"/>
                <w:sz w:val="32"/>
                <w:szCs w:val="32"/>
              </w:rPr>
              <w:t>Trust Risk Management Policy</w:t>
            </w:r>
          </w:p>
          <w:p w14:paraId="0C51DB77" w14:textId="77777777" w:rsidR="00C53980" w:rsidRPr="00C53980" w:rsidRDefault="00C53980" w:rsidP="00C53980">
            <w:pPr>
              <w:rPr>
                <w:rFonts w:ascii="Arial" w:hAnsi="Arial" w:cs="Arial"/>
                <w:b/>
                <w:bCs/>
                <w:sz w:val="12"/>
                <w:szCs w:val="12"/>
              </w:rPr>
            </w:pPr>
          </w:p>
          <w:p w14:paraId="3B5D250B" w14:textId="084DCD82" w:rsidR="00C53980" w:rsidRPr="00C53980" w:rsidRDefault="00706A89" w:rsidP="00C53980">
            <w:pPr>
              <w:pStyle w:val="NormalWeb"/>
              <w:shd w:val="clear" w:color="auto" w:fill="FFFFFF" w:themeFill="background1"/>
              <w:spacing w:before="0" w:beforeAutospacing="0" w:after="0" w:afterAutospacing="0"/>
              <w:textAlignment w:val="baseline"/>
              <w:rPr>
                <w:rFonts w:ascii="Arial" w:hAnsi="Arial" w:cs="Arial"/>
                <w:color w:val="000000"/>
              </w:rPr>
            </w:pPr>
            <w:r>
              <w:rPr>
                <w:rFonts w:ascii="Arial" w:hAnsi="Arial" w:cs="Arial"/>
                <w:b/>
                <w:bCs/>
                <w:color w:val="000000"/>
              </w:rPr>
              <w:t>It is Trust Policy for a</w:t>
            </w:r>
            <w:r w:rsidR="00C53980" w:rsidRPr="00C53980">
              <w:rPr>
                <w:rFonts w:ascii="Arial" w:hAnsi="Arial" w:cs="Arial"/>
                <w:b/>
                <w:bCs/>
                <w:color w:val="000000"/>
              </w:rPr>
              <w:t xml:space="preserve">ll serious incidents / complaints </w:t>
            </w:r>
            <w:r>
              <w:rPr>
                <w:rFonts w:ascii="Arial" w:hAnsi="Arial" w:cs="Arial"/>
                <w:b/>
                <w:bCs/>
                <w:color w:val="000000"/>
              </w:rPr>
              <w:t>to be</w:t>
            </w:r>
            <w:r w:rsidR="00C53980" w:rsidRPr="00C53980">
              <w:rPr>
                <w:rFonts w:ascii="Arial" w:hAnsi="Arial" w:cs="Arial"/>
                <w:b/>
                <w:bCs/>
                <w:color w:val="000000"/>
              </w:rPr>
              <w:t xml:space="preserve"> investigated, and lessons learnt embedded within Trust practice.</w:t>
            </w:r>
            <w:r w:rsidR="00C53980" w:rsidRPr="00C53980">
              <w:rPr>
                <w:rFonts w:ascii="Arial" w:hAnsi="Arial" w:cs="Arial"/>
                <w:color w:val="000000"/>
              </w:rPr>
              <w:t xml:space="preserve">  </w:t>
            </w:r>
          </w:p>
          <w:p w14:paraId="47FB50F2" w14:textId="35F3D71D" w:rsidR="00C53980" w:rsidRPr="00C7516B" w:rsidRDefault="00C53980" w:rsidP="00C7516B">
            <w:pPr>
              <w:pStyle w:val="NormalWeb"/>
              <w:shd w:val="clear" w:color="auto" w:fill="FFFFFF" w:themeFill="background1"/>
              <w:spacing w:before="75" w:beforeAutospacing="0" w:after="225" w:afterAutospacing="0"/>
              <w:textAlignment w:val="baseline"/>
              <w:rPr>
                <w:rFonts w:ascii="Arial" w:hAnsi="Arial" w:cs="Arial"/>
                <w:color w:val="000000"/>
              </w:rPr>
            </w:pPr>
            <w:r w:rsidRPr="00C53980">
              <w:rPr>
                <w:rFonts w:ascii="Arial" w:hAnsi="Arial" w:cs="Arial"/>
                <w:color w:val="000000"/>
              </w:rPr>
              <w:t xml:space="preserve">All staff working </w:t>
            </w:r>
            <w:r w:rsidR="00706A89">
              <w:rPr>
                <w:rFonts w:ascii="Arial" w:hAnsi="Arial" w:cs="Arial"/>
                <w:color w:val="000000"/>
              </w:rPr>
              <w:t>in the COPD Department</w:t>
            </w:r>
            <w:r w:rsidRPr="00C53980">
              <w:rPr>
                <w:rFonts w:ascii="Arial" w:hAnsi="Arial" w:cs="Arial"/>
                <w:color w:val="000000"/>
              </w:rPr>
              <w:t xml:space="preserve"> have a role in identifying risk and ensuring children and adults are protected from harm.  </w:t>
            </w:r>
          </w:p>
        </w:tc>
      </w:tr>
      <w:tr w:rsidR="00C53980" w:rsidRPr="00C53980" w14:paraId="774E8AC3" w14:textId="77777777" w:rsidTr="008668BE">
        <w:tc>
          <w:tcPr>
            <w:tcW w:w="10343" w:type="dxa"/>
          </w:tcPr>
          <w:p w14:paraId="34C6AFD4" w14:textId="77777777" w:rsidR="00C53980" w:rsidRPr="00C53980" w:rsidRDefault="00C53980" w:rsidP="00C53980">
            <w:pPr>
              <w:rPr>
                <w:rFonts w:ascii="Arial" w:hAnsi="Arial" w:cs="Arial"/>
                <w:b/>
                <w:bCs/>
                <w:color w:val="1F497D" w:themeColor="text2"/>
                <w:sz w:val="8"/>
                <w:szCs w:val="8"/>
              </w:rPr>
            </w:pPr>
          </w:p>
          <w:p w14:paraId="4B856D59" w14:textId="77777777" w:rsidR="00B766EB" w:rsidRPr="003E2F96" w:rsidRDefault="00B766EB" w:rsidP="00B766EB">
            <w:pPr>
              <w:rPr>
                <w:rFonts w:ascii="Arial" w:hAnsi="Arial" w:cs="Arial"/>
                <w:b/>
                <w:bCs/>
                <w:color w:val="1F497D" w:themeColor="text2"/>
                <w:sz w:val="32"/>
                <w:szCs w:val="32"/>
              </w:rPr>
            </w:pPr>
            <w:r w:rsidRPr="003E2F96">
              <w:rPr>
                <w:rFonts w:ascii="Arial" w:hAnsi="Arial" w:cs="Arial"/>
                <w:b/>
                <w:bCs/>
                <w:color w:val="1F497D" w:themeColor="text2"/>
                <w:sz w:val="32"/>
                <w:szCs w:val="32"/>
              </w:rPr>
              <w:t>Personalised Individual Care Plans</w:t>
            </w:r>
          </w:p>
          <w:p w14:paraId="58C0CF64" w14:textId="77777777" w:rsidR="00B766EB" w:rsidRDefault="00B766EB" w:rsidP="00B766EB">
            <w:pPr>
              <w:rPr>
                <w:rFonts w:ascii="Arial" w:hAnsi="Arial" w:cs="Arial"/>
                <w:color w:val="1F497D" w:themeColor="text2"/>
                <w:sz w:val="32"/>
                <w:szCs w:val="32"/>
              </w:rPr>
            </w:pPr>
            <w:r w:rsidRPr="00334591">
              <w:rPr>
                <w:rFonts w:ascii="Arial" w:hAnsi="Arial" w:cs="Arial"/>
                <w:b/>
                <w:bCs/>
                <w:sz w:val="24"/>
                <w:szCs w:val="24"/>
              </w:rPr>
              <w:t>All patients have a personalised individual care plan</w:t>
            </w:r>
            <w:r w:rsidRPr="00334591">
              <w:rPr>
                <w:rFonts w:ascii="Arial" w:hAnsi="Arial" w:cs="Arial"/>
                <w:sz w:val="24"/>
                <w:szCs w:val="24"/>
              </w:rPr>
              <w:t>.</w:t>
            </w:r>
          </w:p>
          <w:p w14:paraId="77E103EB" w14:textId="77777777" w:rsidR="00B766EB" w:rsidRDefault="00B766EB" w:rsidP="00B766EB">
            <w:pPr>
              <w:rPr>
                <w:rFonts w:ascii="Arial" w:hAnsi="Arial" w:cs="Arial"/>
                <w:color w:val="1F497D" w:themeColor="text2"/>
                <w:sz w:val="32"/>
                <w:szCs w:val="32"/>
              </w:rPr>
            </w:pPr>
          </w:p>
          <w:p w14:paraId="22357176" w14:textId="0EB8D523" w:rsidR="00BE2652" w:rsidRPr="00C7516B" w:rsidRDefault="00B766EB" w:rsidP="000A7643">
            <w:pPr>
              <w:spacing w:after="200" w:line="276" w:lineRule="auto"/>
              <w:rPr>
                <w:rFonts w:ascii="Arial" w:hAnsi="Arial" w:cs="Arial"/>
                <w:sz w:val="24"/>
                <w:szCs w:val="24"/>
              </w:rPr>
            </w:pPr>
            <w:r w:rsidRPr="008C3E24">
              <w:rPr>
                <w:rFonts w:ascii="Arial" w:hAnsi="Arial" w:cs="Arial"/>
                <w:sz w:val="24"/>
                <w:szCs w:val="24"/>
              </w:rPr>
              <w:t xml:space="preserve">If a need/adjustment in relation to a patient’s protected characteristic is required, then this is considered when the patient is </w:t>
            </w:r>
            <w:r w:rsidR="000A7643">
              <w:rPr>
                <w:rFonts w:ascii="Arial" w:hAnsi="Arial" w:cs="Arial"/>
                <w:sz w:val="24"/>
                <w:szCs w:val="24"/>
              </w:rPr>
              <w:t>cared for on the COPD Unit.</w:t>
            </w:r>
            <w:r w:rsidRPr="008C3E24">
              <w:rPr>
                <w:rFonts w:ascii="Arial" w:hAnsi="Arial" w:cs="Arial"/>
                <w:sz w:val="24"/>
                <w:szCs w:val="24"/>
              </w:rPr>
              <w:t xml:space="preserve"> </w:t>
            </w:r>
          </w:p>
        </w:tc>
      </w:tr>
      <w:tr w:rsidR="00530069" w:rsidRPr="00C53980" w14:paraId="76CB93F3" w14:textId="77777777" w:rsidTr="008668BE">
        <w:tc>
          <w:tcPr>
            <w:tcW w:w="10343" w:type="dxa"/>
          </w:tcPr>
          <w:p w14:paraId="1D3B974D" w14:textId="3C7165CD" w:rsidR="00530069" w:rsidRPr="00EC256D" w:rsidRDefault="00530069" w:rsidP="00530069">
            <w:pPr>
              <w:rPr>
                <w:rFonts w:ascii="Arial" w:hAnsi="Arial" w:cs="Arial"/>
                <w:b/>
                <w:bCs/>
                <w:color w:val="1F497D" w:themeColor="text2"/>
                <w:sz w:val="32"/>
                <w:szCs w:val="32"/>
              </w:rPr>
            </w:pPr>
            <w:r w:rsidRPr="00EC256D">
              <w:rPr>
                <w:rFonts w:ascii="Arial" w:hAnsi="Arial" w:cs="Arial"/>
                <w:b/>
                <w:bCs/>
                <w:color w:val="1F497D" w:themeColor="text2"/>
                <w:sz w:val="32"/>
                <w:szCs w:val="32"/>
              </w:rPr>
              <w:t>Lessons Learned from Incidents embedded within everyday activity</w:t>
            </w:r>
          </w:p>
          <w:p w14:paraId="1DDC49BB" w14:textId="77777777" w:rsidR="00530069" w:rsidRPr="00EC256D" w:rsidRDefault="00530069" w:rsidP="00530069">
            <w:pPr>
              <w:rPr>
                <w:rFonts w:ascii="Arial" w:hAnsi="Arial" w:cs="Arial"/>
                <w:b/>
                <w:bCs/>
                <w:sz w:val="32"/>
                <w:szCs w:val="32"/>
              </w:rPr>
            </w:pPr>
          </w:p>
          <w:p w14:paraId="21C81110" w14:textId="7D645E82" w:rsidR="00264F87" w:rsidRPr="00EC256D" w:rsidRDefault="00264F87" w:rsidP="00EC256D">
            <w:pPr>
              <w:rPr>
                <w:rFonts w:ascii="Arial" w:hAnsi="Arial" w:cs="Arial"/>
                <w:sz w:val="24"/>
                <w:szCs w:val="24"/>
              </w:rPr>
            </w:pPr>
            <w:r w:rsidRPr="00EC256D">
              <w:rPr>
                <w:rFonts w:ascii="Arial" w:hAnsi="Arial" w:cs="Arial"/>
                <w:sz w:val="24"/>
                <w:szCs w:val="24"/>
              </w:rPr>
              <w:t>Received feedback from a patient recently</w:t>
            </w:r>
            <w:r w:rsidR="00EC256D">
              <w:rPr>
                <w:rFonts w:ascii="Arial" w:hAnsi="Arial" w:cs="Arial"/>
                <w:sz w:val="24"/>
                <w:szCs w:val="24"/>
              </w:rPr>
              <w:t>,</w:t>
            </w:r>
            <w:r w:rsidRPr="00EC256D">
              <w:rPr>
                <w:rFonts w:ascii="Arial" w:hAnsi="Arial" w:cs="Arial"/>
                <w:sz w:val="24"/>
                <w:szCs w:val="24"/>
              </w:rPr>
              <w:t xml:space="preserve"> advising that he felt safe discussing his sexual orientation, which he has never discussed previously in a healthcare setting for fear of receiving poor care.</w:t>
            </w:r>
          </w:p>
          <w:p w14:paraId="130F2797" w14:textId="77777777" w:rsidR="00530069" w:rsidRPr="00036985" w:rsidRDefault="00530069" w:rsidP="00530069">
            <w:pPr>
              <w:rPr>
                <w:rFonts w:ascii="Arial" w:hAnsi="Arial" w:cs="Arial"/>
                <w:b/>
                <w:bCs/>
                <w:color w:val="FF0000"/>
                <w:sz w:val="32"/>
                <w:szCs w:val="32"/>
              </w:rPr>
            </w:pPr>
          </w:p>
          <w:p w14:paraId="7100405F" w14:textId="77777777" w:rsidR="00530069" w:rsidRPr="00036985" w:rsidRDefault="00530069" w:rsidP="00BE2652">
            <w:pPr>
              <w:rPr>
                <w:rFonts w:ascii="Arial" w:hAnsi="Arial" w:cs="Arial"/>
                <w:b/>
                <w:bCs/>
                <w:color w:val="FF0000"/>
                <w:sz w:val="32"/>
                <w:szCs w:val="32"/>
              </w:rPr>
            </w:pPr>
          </w:p>
          <w:p w14:paraId="2F324CA0" w14:textId="77777777" w:rsidR="00530069" w:rsidRPr="00036985" w:rsidRDefault="00530069" w:rsidP="00BE2652">
            <w:pPr>
              <w:rPr>
                <w:rFonts w:ascii="Arial" w:hAnsi="Arial" w:cs="Arial"/>
                <w:b/>
                <w:bCs/>
                <w:color w:val="FF0000"/>
                <w:sz w:val="32"/>
                <w:szCs w:val="32"/>
              </w:rPr>
            </w:pPr>
          </w:p>
          <w:p w14:paraId="51E8DAA3" w14:textId="77777777" w:rsidR="00530069" w:rsidRPr="00036985" w:rsidRDefault="00530069" w:rsidP="00BE2652">
            <w:pPr>
              <w:rPr>
                <w:rFonts w:ascii="Arial" w:hAnsi="Arial" w:cs="Arial"/>
                <w:b/>
                <w:bCs/>
                <w:color w:val="FF0000"/>
                <w:sz w:val="32"/>
                <w:szCs w:val="32"/>
              </w:rPr>
            </w:pPr>
          </w:p>
          <w:p w14:paraId="67D1CDA8" w14:textId="77777777" w:rsidR="00530069" w:rsidRPr="00036985" w:rsidRDefault="00530069" w:rsidP="00BE2652">
            <w:pPr>
              <w:rPr>
                <w:rFonts w:ascii="Arial" w:hAnsi="Arial" w:cs="Arial"/>
                <w:b/>
                <w:bCs/>
                <w:color w:val="FF0000"/>
                <w:sz w:val="32"/>
                <w:szCs w:val="32"/>
              </w:rPr>
            </w:pPr>
          </w:p>
        </w:tc>
      </w:tr>
    </w:tbl>
    <w:p w14:paraId="46815C09" w14:textId="77777777" w:rsidR="00217422" w:rsidRDefault="00217422" w:rsidP="0082313B">
      <w:pPr>
        <w:jc w:val="center"/>
        <w:rPr>
          <w:rFonts w:ascii="Arial" w:hAnsi="Arial" w:cs="Arial"/>
          <w:b/>
          <w:bCs/>
          <w:sz w:val="24"/>
          <w:szCs w:val="24"/>
        </w:rPr>
      </w:pPr>
    </w:p>
    <w:p w14:paraId="75B0BA5C" w14:textId="360D367C" w:rsidR="00B766EB" w:rsidRDefault="00B766EB" w:rsidP="00B766EB">
      <w:pPr>
        <w:rPr>
          <w:rFonts w:ascii="Arial" w:hAnsi="Arial" w:cs="Arial"/>
          <w:b/>
          <w:bCs/>
          <w:color w:val="1F497D" w:themeColor="text2"/>
          <w:sz w:val="32"/>
          <w:szCs w:val="32"/>
        </w:rPr>
      </w:pPr>
    </w:p>
    <w:p w14:paraId="48F25B04" w14:textId="77777777" w:rsidR="000A7643" w:rsidRDefault="000A7643" w:rsidP="00B766EB">
      <w:pPr>
        <w:rPr>
          <w:rFonts w:ascii="Arial" w:hAnsi="Arial" w:cs="Arial"/>
          <w:b/>
          <w:bCs/>
          <w:color w:val="1F497D" w:themeColor="text2"/>
          <w:sz w:val="32"/>
          <w:szCs w:val="32"/>
        </w:rPr>
      </w:pPr>
    </w:p>
    <w:p w14:paraId="08B8AF93" w14:textId="77777777" w:rsidR="000A7643" w:rsidRDefault="000A7643" w:rsidP="00B766EB">
      <w:pPr>
        <w:rPr>
          <w:rFonts w:ascii="Arial" w:hAnsi="Arial" w:cs="Arial"/>
          <w:b/>
          <w:bCs/>
          <w:color w:val="1F497D" w:themeColor="text2"/>
          <w:sz w:val="32"/>
          <w:szCs w:val="32"/>
        </w:rPr>
      </w:pPr>
    </w:p>
    <w:p w14:paraId="613AC6CE" w14:textId="77777777" w:rsidR="000A7643" w:rsidRDefault="000A7643" w:rsidP="00B766EB">
      <w:pPr>
        <w:rPr>
          <w:rFonts w:ascii="Arial" w:hAnsi="Arial" w:cs="Arial"/>
          <w:b/>
          <w:bCs/>
          <w:color w:val="1F497D" w:themeColor="text2"/>
          <w:sz w:val="32"/>
          <w:szCs w:val="32"/>
        </w:rPr>
      </w:pPr>
    </w:p>
    <w:p w14:paraId="03D01491" w14:textId="77777777" w:rsidR="00674EBB" w:rsidRDefault="00674EBB" w:rsidP="00B766EB">
      <w:pPr>
        <w:rPr>
          <w:rFonts w:ascii="Arial" w:hAnsi="Arial" w:cs="Arial"/>
          <w:b/>
          <w:bCs/>
          <w:color w:val="1F497D" w:themeColor="text2"/>
          <w:sz w:val="32"/>
          <w:szCs w:val="32"/>
        </w:rPr>
      </w:pPr>
    </w:p>
    <w:p w14:paraId="74E1A76A" w14:textId="77777777" w:rsidR="00EC256D" w:rsidRDefault="00EC256D" w:rsidP="00B766EB">
      <w:pPr>
        <w:rPr>
          <w:rFonts w:ascii="Arial" w:hAnsi="Arial" w:cs="Arial"/>
          <w:b/>
          <w:bCs/>
          <w:color w:val="1F497D" w:themeColor="text2"/>
          <w:sz w:val="32"/>
          <w:szCs w:val="32"/>
        </w:rPr>
      </w:pPr>
    </w:p>
    <w:p w14:paraId="34C32FA0" w14:textId="77777777" w:rsidR="00EC256D" w:rsidRDefault="00EC256D" w:rsidP="00B766EB">
      <w:pPr>
        <w:rPr>
          <w:rFonts w:ascii="Arial" w:hAnsi="Arial" w:cs="Arial"/>
          <w:b/>
          <w:bCs/>
          <w:color w:val="1F497D" w:themeColor="text2"/>
          <w:sz w:val="32"/>
          <w:szCs w:val="32"/>
        </w:rPr>
      </w:pPr>
    </w:p>
    <w:p w14:paraId="06F701FC" w14:textId="77777777" w:rsidR="00EC256D" w:rsidRDefault="00EC256D" w:rsidP="00B766EB">
      <w:pPr>
        <w:rPr>
          <w:rFonts w:ascii="Arial" w:hAnsi="Arial" w:cs="Arial"/>
          <w:b/>
          <w:bCs/>
          <w:color w:val="1F497D" w:themeColor="text2"/>
          <w:sz w:val="32"/>
          <w:szCs w:val="32"/>
        </w:rPr>
      </w:pPr>
    </w:p>
    <w:p w14:paraId="1C70EF51" w14:textId="77777777" w:rsidR="00674EBB" w:rsidRDefault="00674EBB" w:rsidP="00B766EB">
      <w:pPr>
        <w:rPr>
          <w:rFonts w:ascii="Arial" w:hAnsi="Arial" w:cs="Arial"/>
          <w:b/>
          <w:bCs/>
          <w:color w:val="1F497D" w:themeColor="text2"/>
          <w:sz w:val="32"/>
          <w:szCs w:val="32"/>
        </w:rPr>
      </w:pPr>
    </w:p>
    <w:p w14:paraId="2A682576" w14:textId="77777777" w:rsidR="00674EBB" w:rsidRDefault="00674EBB" w:rsidP="00B766EB">
      <w:pPr>
        <w:rPr>
          <w:rFonts w:ascii="Arial" w:hAnsi="Arial" w:cs="Arial"/>
          <w:b/>
          <w:bCs/>
          <w:color w:val="1F497D" w:themeColor="text2"/>
          <w:sz w:val="32"/>
          <w:szCs w:val="32"/>
        </w:rPr>
      </w:pPr>
    </w:p>
    <w:p w14:paraId="695060FB" w14:textId="77777777" w:rsidR="00EC256D" w:rsidRDefault="00EC256D" w:rsidP="00B766EB">
      <w:pPr>
        <w:rPr>
          <w:rFonts w:ascii="Arial" w:hAnsi="Arial" w:cs="Arial"/>
          <w:b/>
          <w:bCs/>
          <w:color w:val="1F497D" w:themeColor="text2"/>
          <w:sz w:val="32"/>
          <w:szCs w:val="32"/>
        </w:rPr>
      </w:pPr>
    </w:p>
    <w:tbl>
      <w:tblPr>
        <w:tblStyle w:val="TableGrid"/>
        <w:tblW w:w="0" w:type="auto"/>
        <w:tblLook w:val="04A0" w:firstRow="1" w:lastRow="0" w:firstColumn="1" w:lastColumn="0" w:noHBand="0" w:noVBand="1"/>
      </w:tblPr>
      <w:tblGrid>
        <w:gridCol w:w="10479"/>
      </w:tblGrid>
      <w:tr w:rsidR="00E45F3E" w:rsidRPr="006E5096" w14:paraId="3D99C2AF" w14:textId="77777777" w:rsidTr="00186ADE">
        <w:tc>
          <w:tcPr>
            <w:tcW w:w="10479" w:type="dxa"/>
            <w:shd w:val="clear" w:color="auto" w:fill="D9D9D9" w:themeFill="background1" w:themeFillShade="D9"/>
          </w:tcPr>
          <w:p w14:paraId="1DC7412B" w14:textId="77777777" w:rsidR="00E45F3E" w:rsidRDefault="00E45F3E" w:rsidP="001D2A90">
            <w:pPr>
              <w:jc w:val="center"/>
              <w:rPr>
                <w:b/>
                <w:bCs/>
                <w:sz w:val="16"/>
                <w:szCs w:val="16"/>
              </w:rPr>
            </w:pPr>
          </w:p>
          <w:p w14:paraId="0B9D28A9" w14:textId="77777777" w:rsidR="00EC256D" w:rsidRPr="006A0B15" w:rsidRDefault="00EC256D" w:rsidP="001D2A90">
            <w:pPr>
              <w:jc w:val="center"/>
              <w:rPr>
                <w:b/>
                <w:bCs/>
                <w:sz w:val="16"/>
                <w:szCs w:val="16"/>
              </w:rPr>
            </w:pPr>
          </w:p>
          <w:p w14:paraId="001BC7CC" w14:textId="77777777" w:rsidR="00E45F3E" w:rsidRPr="00E45F3E" w:rsidRDefault="00E45F3E" w:rsidP="001D2A90">
            <w:pPr>
              <w:rPr>
                <w:rFonts w:ascii="Arial" w:hAnsi="Arial" w:cs="Arial"/>
                <w:b/>
                <w:bCs/>
                <w:color w:val="000000" w:themeColor="text1"/>
                <w:sz w:val="32"/>
                <w:szCs w:val="32"/>
              </w:rPr>
            </w:pPr>
            <w:r w:rsidRPr="00E566D0">
              <w:rPr>
                <w:rFonts w:ascii="Arial" w:hAnsi="Arial" w:cs="Arial"/>
                <w:b/>
                <w:bCs/>
                <w:color w:val="000000" w:themeColor="text1"/>
                <w:sz w:val="32"/>
                <w:szCs w:val="32"/>
              </w:rPr>
              <w:t>Evidence:   Patients report positive experiences of the service</w:t>
            </w:r>
          </w:p>
          <w:p w14:paraId="2CE5C3F7" w14:textId="77777777" w:rsidR="00E45F3E" w:rsidRPr="00F34233" w:rsidRDefault="00E45F3E" w:rsidP="001D2A90">
            <w:pPr>
              <w:jc w:val="center"/>
              <w:rPr>
                <w:b/>
                <w:bCs/>
                <w:sz w:val="4"/>
                <w:szCs w:val="4"/>
              </w:rPr>
            </w:pPr>
          </w:p>
          <w:p w14:paraId="059B9B19" w14:textId="029F7F5C" w:rsidR="00E45F3E" w:rsidRPr="006E5096" w:rsidRDefault="00E45F3E" w:rsidP="001D2A90">
            <w:pPr>
              <w:jc w:val="center"/>
              <w:rPr>
                <w:b/>
                <w:bCs/>
                <w:sz w:val="28"/>
                <w:szCs w:val="28"/>
              </w:rPr>
            </w:pPr>
          </w:p>
        </w:tc>
      </w:tr>
      <w:tr w:rsidR="00F44315" w:rsidRPr="006E5096" w14:paraId="42CAC7C6" w14:textId="77777777" w:rsidTr="00186ADE">
        <w:trPr>
          <w:trHeight w:val="2062"/>
        </w:trPr>
        <w:tc>
          <w:tcPr>
            <w:tcW w:w="10479" w:type="dxa"/>
          </w:tcPr>
          <w:p w14:paraId="5FD77965" w14:textId="7D4430F5" w:rsidR="00530069" w:rsidRPr="00530069" w:rsidRDefault="00530069" w:rsidP="00F44315">
            <w:pPr>
              <w:rPr>
                <w:rFonts w:ascii="Arial" w:hAnsi="Arial" w:cs="Arial"/>
                <w:b/>
                <w:bCs/>
                <w:color w:val="1F497D" w:themeColor="text2"/>
                <w:sz w:val="32"/>
                <w:szCs w:val="32"/>
              </w:rPr>
            </w:pPr>
            <w:r w:rsidRPr="00530069">
              <w:rPr>
                <w:rFonts w:ascii="Arial" w:hAnsi="Arial" w:cs="Arial"/>
                <w:b/>
                <w:bCs/>
                <w:color w:val="1F497D" w:themeColor="text2"/>
                <w:sz w:val="32"/>
                <w:szCs w:val="32"/>
              </w:rPr>
              <w:t>Patient feedback</w:t>
            </w:r>
          </w:p>
          <w:p w14:paraId="45D8FA3A" w14:textId="77777777" w:rsidR="00530069" w:rsidRPr="0071616D" w:rsidRDefault="00530069" w:rsidP="00F44315">
            <w:pPr>
              <w:rPr>
                <w:rFonts w:ascii="Arial" w:hAnsi="Arial" w:cs="Arial"/>
                <w:sz w:val="12"/>
                <w:szCs w:val="12"/>
              </w:rPr>
            </w:pPr>
          </w:p>
          <w:p w14:paraId="2CE081EA" w14:textId="77777777" w:rsidR="00530069" w:rsidRDefault="00F44315" w:rsidP="00D03576">
            <w:pPr>
              <w:rPr>
                <w:rFonts w:ascii="Arial" w:hAnsi="Arial" w:cs="Arial"/>
                <w:sz w:val="24"/>
                <w:szCs w:val="24"/>
              </w:rPr>
            </w:pPr>
            <w:r w:rsidRPr="00B47B04">
              <w:rPr>
                <w:rFonts w:ascii="Arial" w:hAnsi="Arial" w:cs="Arial"/>
                <w:sz w:val="24"/>
                <w:szCs w:val="24"/>
              </w:rPr>
              <w:t>The Trust collects and obtains feedback from patients through its PALS processes and patient surveys which are reported to the Trust Board of Directors</w:t>
            </w:r>
            <w:r w:rsidR="005D0016" w:rsidRPr="00B47B04">
              <w:rPr>
                <w:rFonts w:ascii="Arial" w:hAnsi="Arial" w:cs="Arial"/>
                <w:sz w:val="24"/>
                <w:szCs w:val="24"/>
              </w:rPr>
              <w:t xml:space="preserve"> </w:t>
            </w:r>
          </w:p>
          <w:p w14:paraId="50A03ADA" w14:textId="77777777" w:rsidR="00D03576" w:rsidRDefault="00D03576" w:rsidP="00D03576">
            <w:pPr>
              <w:rPr>
                <w:rFonts w:ascii="Arial" w:hAnsi="Arial" w:cs="Arial"/>
                <w:sz w:val="24"/>
                <w:szCs w:val="24"/>
              </w:rPr>
            </w:pPr>
          </w:p>
          <w:p w14:paraId="752C627A" w14:textId="0C77A6E4" w:rsidR="00D03576" w:rsidRPr="00D03576" w:rsidRDefault="00EC256D" w:rsidP="00D03576">
            <w:pPr>
              <w:rPr>
                <w:rFonts w:ascii="Arial" w:hAnsi="Arial" w:cs="Arial"/>
                <w:sz w:val="24"/>
                <w:szCs w:val="24"/>
              </w:rPr>
            </w:pPr>
            <w:r>
              <w:rPr>
                <w:rFonts w:ascii="Arial" w:hAnsi="Arial" w:cs="Arial"/>
                <w:sz w:val="24"/>
                <w:szCs w:val="24"/>
              </w:rPr>
              <w:t xml:space="preserve">No formal complaints in relation to COPD have been received. </w:t>
            </w:r>
          </w:p>
        </w:tc>
      </w:tr>
      <w:tr w:rsidR="00E45F3E" w:rsidRPr="006E5096" w14:paraId="686A367A" w14:textId="77777777" w:rsidTr="00FC0D1A">
        <w:trPr>
          <w:trHeight w:val="2062"/>
        </w:trPr>
        <w:tc>
          <w:tcPr>
            <w:tcW w:w="10479" w:type="dxa"/>
          </w:tcPr>
          <w:p w14:paraId="3350DB3F" w14:textId="77777777" w:rsidR="0056188B" w:rsidRPr="0056188B" w:rsidRDefault="0056188B" w:rsidP="00F716ED">
            <w:pPr>
              <w:spacing w:after="240"/>
              <w:rPr>
                <w:rFonts w:ascii="Arial" w:hAnsi="Arial" w:cs="Arial"/>
                <w:b/>
                <w:bCs/>
                <w:sz w:val="4"/>
                <w:szCs w:val="4"/>
              </w:rPr>
            </w:pPr>
          </w:p>
          <w:p w14:paraId="4A4F97D8" w14:textId="79AACFD7" w:rsidR="00D03576" w:rsidRDefault="00D03576" w:rsidP="00F716ED">
            <w:pPr>
              <w:spacing w:after="240"/>
              <w:rPr>
                <w:rFonts w:ascii="Arial" w:hAnsi="Arial" w:cs="Arial"/>
                <w:b/>
                <w:bCs/>
                <w:sz w:val="24"/>
                <w:szCs w:val="24"/>
              </w:rPr>
            </w:pPr>
            <w:r w:rsidRPr="00D03576">
              <w:rPr>
                <w:rFonts w:ascii="Arial" w:hAnsi="Arial" w:cs="Arial"/>
                <w:b/>
                <w:bCs/>
                <w:sz w:val="24"/>
                <w:szCs w:val="24"/>
              </w:rPr>
              <w:t xml:space="preserve">During October </w:t>
            </w:r>
            <w:r w:rsidR="000F65A3">
              <w:rPr>
                <w:rFonts w:ascii="Arial" w:hAnsi="Arial" w:cs="Arial"/>
                <w:b/>
                <w:bCs/>
                <w:sz w:val="24"/>
                <w:szCs w:val="24"/>
              </w:rPr>
              <w:t xml:space="preserve">2025 </w:t>
            </w:r>
            <w:r w:rsidRPr="00D03576">
              <w:rPr>
                <w:rFonts w:ascii="Arial" w:hAnsi="Arial" w:cs="Arial"/>
                <w:b/>
                <w:bCs/>
                <w:sz w:val="24"/>
                <w:szCs w:val="24"/>
              </w:rPr>
              <w:t xml:space="preserve">a </w:t>
            </w:r>
            <w:r w:rsidR="000F65A3">
              <w:rPr>
                <w:rFonts w:ascii="Arial" w:hAnsi="Arial" w:cs="Arial"/>
                <w:b/>
                <w:bCs/>
                <w:sz w:val="24"/>
                <w:szCs w:val="24"/>
              </w:rPr>
              <w:t>P</w:t>
            </w:r>
            <w:r w:rsidRPr="00D03576">
              <w:rPr>
                <w:rFonts w:ascii="Arial" w:hAnsi="Arial" w:cs="Arial"/>
                <w:b/>
                <w:bCs/>
                <w:sz w:val="24"/>
                <w:szCs w:val="24"/>
              </w:rPr>
              <w:t xml:space="preserve">atient </w:t>
            </w:r>
            <w:r w:rsidR="000F65A3">
              <w:rPr>
                <w:rFonts w:ascii="Arial" w:hAnsi="Arial" w:cs="Arial"/>
                <w:b/>
                <w:bCs/>
                <w:sz w:val="24"/>
                <w:szCs w:val="24"/>
              </w:rPr>
              <w:t>E</w:t>
            </w:r>
            <w:r w:rsidRPr="00D03576">
              <w:rPr>
                <w:rFonts w:ascii="Arial" w:hAnsi="Arial" w:cs="Arial"/>
                <w:b/>
                <w:bCs/>
                <w:sz w:val="24"/>
                <w:szCs w:val="24"/>
              </w:rPr>
              <w:t xml:space="preserve">xperience </w:t>
            </w:r>
            <w:r w:rsidR="000F65A3">
              <w:rPr>
                <w:rFonts w:ascii="Arial" w:hAnsi="Arial" w:cs="Arial"/>
                <w:b/>
                <w:bCs/>
                <w:sz w:val="24"/>
                <w:szCs w:val="24"/>
              </w:rPr>
              <w:t>S</w:t>
            </w:r>
            <w:r w:rsidRPr="00D03576">
              <w:rPr>
                <w:rFonts w:ascii="Arial" w:hAnsi="Arial" w:cs="Arial"/>
                <w:b/>
                <w:bCs/>
                <w:sz w:val="24"/>
                <w:szCs w:val="24"/>
              </w:rPr>
              <w:t xml:space="preserve">urvey was undertaken in the COPD Department.  </w:t>
            </w:r>
          </w:p>
          <w:p w14:paraId="7AA7A2FB" w14:textId="2B2016B8" w:rsidR="00D03576" w:rsidRDefault="00D03576" w:rsidP="00F716ED">
            <w:pPr>
              <w:spacing w:after="240"/>
              <w:rPr>
                <w:rFonts w:ascii="Arial" w:hAnsi="Arial" w:cs="Arial"/>
                <w:sz w:val="24"/>
                <w:szCs w:val="24"/>
              </w:rPr>
            </w:pPr>
            <w:r w:rsidRPr="00D03576">
              <w:rPr>
                <w:rFonts w:ascii="Arial" w:hAnsi="Arial" w:cs="Arial"/>
                <w:sz w:val="24"/>
                <w:szCs w:val="24"/>
              </w:rPr>
              <w:t>31 patients participated in this survey.  Feedback showed that patients are reporting positive experiences when using the COPD Service.  Results shown below:</w:t>
            </w:r>
          </w:p>
          <w:p w14:paraId="0C4FFE0F" w14:textId="091461D8" w:rsidR="0056188B" w:rsidRDefault="0056188B" w:rsidP="0056188B">
            <w:pPr>
              <w:rPr>
                <w:rFonts w:ascii="Arial" w:eastAsia="Times New Roman" w:hAnsi="Arial" w:cs="Arial"/>
                <w:color w:val="000000"/>
                <w:sz w:val="24"/>
                <w:szCs w:val="24"/>
                <w:lang w:eastAsia="en-GB"/>
              </w:rPr>
            </w:pPr>
            <w:r>
              <w:rPr>
                <w:noProof/>
              </w:rPr>
              <w:drawing>
                <wp:anchor distT="0" distB="0" distL="114300" distR="114300" simplePos="0" relativeHeight="251766784" behindDoc="0" locked="0" layoutInCell="1" allowOverlap="1" wp14:anchorId="37BFAAEF" wp14:editId="2EB37D08">
                  <wp:simplePos x="0" y="0"/>
                  <wp:positionH relativeFrom="column">
                    <wp:posOffset>96520</wp:posOffset>
                  </wp:positionH>
                  <wp:positionV relativeFrom="paragraph">
                    <wp:posOffset>95885</wp:posOffset>
                  </wp:positionV>
                  <wp:extent cx="4667250" cy="2566670"/>
                  <wp:effectExtent l="0" t="0" r="0" b="5080"/>
                  <wp:wrapThrough wrapText="bothSides">
                    <wp:wrapPolygon edited="0">
                      <wp:start x="0" y="0"/>
                      <wp:lineTo x="0" y="21482"/>
                      <wp:lineTo x="21512" y="21482"/>
                      <wp:lineTo x="21512" y="0"/>
                      <wp:lineTo x="0" y="0"/>
                    </wp:wrapPolygon>
                  </wp:wrapThrough>
                  <wp:docPr id="795001556" name="Chart 1">
                    <a:extLst xmlns:a="http://schemas.openxmlformats.org/drawingml/2006/main">
                      <a:ext uri="{FF2B5EF4-FFF2-40B4-BE49-F238E27FC236}">
                        <a16:creationId xmlns:a16="http://schemas.microsoft.com/office/drawing/2014/main" id="{B2B5C918-1362-3304-E279-C60B1389FD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3BC03CF" w14:textId="30EC5CA8" w:rsidR="0056188B" w:rsidRDefault="0056188B" w:rsidP="0056188B">
            <w:pPr>
              <w:rPr>
                <w:rFonts w:ascii="Arial" w:eastAsia="Times New Roman" w:hAnsi="Arial" w:cs="Arial"/>
                <w:color w:val="000000"/>
                <w:sz w:val="24"/>
                <w:szCs w:val="24"/>
                <w:lang w:eastAsia="en-GB"/>
              </w:rPr>
            </w:pPr>
          </w:p>
          <w:p w14:paraId="5B0F7FB6" w14:textId="46F150EC" w:rsidR="0056188B" w:rsidRDefault="0056188B" w:rsidP="0056188B">
            <w:pPr>
              <w:rPr>
                <w:rFonts w:ascii="Arial" w:eastAsia="Times New Roman" w:hAnsi="Arial" w:cs="Arial"/>
                <w:color w:val="000000"/>
                <w:sz w:val="24"/>
                <w:szCs w:val="24"/>
                <w:lang w:eastAsia="en-GB"/>
              </w:rPr>
            </w:pPr>
          </w:p>
          <w:p w14:paraId="20ED246A" w14:textId="062A2898" w:rsidR="0056188B" w:rsidRDefault="0056188B" w:rsidP="0056188B">
            <w:pPr>
              <w:rPr>
                <w:rFonts w:ascii="Arial" w:eastAsia="Times New Roman" w:hAnsi="Arial" w:cs="Arial"/>
                <w:color w:val="000000"/>
                <w:sz w:val="24"/>
                <w:szCs w:val="24"/>
                <w:lang w:eastAsia="en-GB"/>
              </w:rPr>
            </w:pPr>
          </w:p>
          <w:p w14:paraId="015D41D6" w14:textId="5298BAEF" w:rsidR="0056188B" w:rsidRDefault="0056188B" w:rsidP="0056188B">
            <w:pPr>
              <w:rPr>
                <w:rFonts w:ascii="Arial" w:eastAsia="Times New Roman" w:hAnsi="Arial" w:cs="Arial"/>
                <w:color w:val="000000"/>
                <w:sz w:val="24"/>
                <w:szCs w:val="24"/>
                <w:lang w:eastAsia="en-GB"/>
              </w:rPr>
            </w:pPr>
          </w:p>
          <w:p w14:paraId="0AAC05EF" w14:textId="77777777" w:rsidR="0056188B" w:rsidRDefault="0056188B" w:rsidP="0056188B">
            <w:pPr>
              <w:rPr>
                <w:rFonts w:ascii="Arial" w:eastAsia="Times New Roman" w:hAnsi="Arial" w:cs="Arial"/>
                <w:color w:val="000000"/>
                <w:sz w:val="24"/>
                <w:szCs w:val="24"/>
                <w:lang w:eastAsia="en-GB"/>
              </w:rPr>
            </w:pPr>
          </w:p>
          <w:p w14:paraId="4A8D0298" w14:textId="4140CAFB" w:rsidR="0056188B" w:rsidRDefault="0056188B" w:rsidP="0056188B">
            <w:pPr>
              <w:rPr>
                <w:rFonts w:ascii="Arial" w:eastAsia="Times New Roman" w:hAnsi="Arial" w:cs="Arial"/>
                <w:color w:val="000000"/>
                <w:sz w:val="24"/>
                <w:szCs w:val="24"/>
                <w:lang w:eastAsia="en-GB"/>
              </w:rPr>
            </w:pPr>
          </w:p>
          <w:p w14:paraId="61AFA4C6" w14:textId="282A67FF" w:rsidR="0056188B" w:rsidRDefault="0056188B" w:rsidP="0056188B">
            <w:pPr>
              <w:rPr>
                <w:rFonts w:ascii="Arial" w:eastAsia="Times New Roman" w:hAnsi="Arial" w:cs="Arial"/>
                <w:color w:val="000000"/>
                <w:sz w:val="24"/>
                <w:szCs w:val="24"/>
                <w:lang w:eastAsia="en-GB"/>
              </w:rPr>
            </w:pPr>
          </w:p>
          <w:p w14:paraId="09417399" w14:textId="770C1524" w:rsidR="0056188B" w:rsidRDefault="0056188B" w:rsidP="0056188B">
            <w:pPr>
              <w:rPr>
                <w:rFonts w:ascii="Arial" w:eastAsia="Times New Roman" w:hAnsi="Arial" w:cs="Arial"/>
                <w:color w:val="000000"/>
                <w:sz w:val="24"/>
                <w:szCs w:val="24"/>
                <w:lang w:eastAsia="en-GB"/>
              </w:rPr>
            </w:pPr>
          </w:p>
          <w:p w14:paraId="23D4DD43" w14:textId="4449DB94" w:rsidR="0056188B" w:rsidRDefault="0056188B" w:rsidP="0056188B">
            <w:pPr>
              <w:rPr>
                <w:rFonts w:ascii="Arial" w:eastAsia="Times New Roman" w:hAnsi="Arial" w:cs="Arial"/>
                <w:color w:val="000000"/>
                <w:sz w:val="24"/>
                <w:szCs w:val="24"/>
                <w:lang w:eastAsia="en-GB"/>
              </w:rPr>
            </w:pPr>
          </w:p>
          <w:p w14:paraId="0139F569" w14:textId="323FFF82" w:rsidR="0056188B" w:rsidRDefault="0056188B" w:rsidP="0056188B">
            <w:pPr>
              <w:rPr>
                <w:rFonts w:ascii="Arial" w:eastAsia="Times New Roman" w:hAnsi="Arial" w:cs="Arial"/>
                <w:color w:val="000000"/>
                <w:sz w:val="24"/>
                <w:szCs w:val="24"/>
                <w:lang w:eastAsia="en-GB"/>
              </w:rPr>
            </w:pPr>
          </w:p>
          <w:p w14:paraId="35DCF1E3" w14:textId="77777777" w:rsidR="0056188B" w:rsidRDefault="0056188B" w:rsidP="0056188B">
            <w:pPr>
              <w:rPr>
                <w:rFonts w:ascii="Arial" w:eastAsia="Times New Roman" w:hAnsi="Arial" w:cs="Arial"/>
                <w:color w:val="000000"/>
                <w:sz w:val="24"/>
                <w:szCs w:val="24"/>
                <w:lang w:eastAsia="en-GB"/>
              </w:rPr>
            </w:pPr>
          </w:p>
          <w:p w14:paraId="2704F649" w14:textId="414EC4B0" w:rsidR="0056188B" w:rsidRDefault="0056188B" w:rsidP="0056188B">
            <w:pPr>
              <w:rPr>
                <w:rFonts w:ascii="Arial" w:eastAsia="Times New Roman" w:hAnsi="Arial" w:cs="Arial"/>
                <w:color w:val="000000"/>
                <w:sz w:val="24"/>
                <w:szCs w:val="24"/>
                <w:lang w:eastAsia="en-GB"/>
              </w:rPr>
            </w:pPr>
          </w:p>
          <w:p w14:paraId="4DF6C8DB" w14:textId="77777777" w:rsidR="0056188B" w:rsidRDefault="0056188B" w:rsidP="0056188B">
            <w:pPr>
              <w:rPr>
                <w:rFonts w:ascii="Arial" w:eastAsia="Times New Roman" w:hAnsi="Arial" w:cs="Arial"/>
                <w:color w:val="000000"/>
                <w:sz w:val="24"/>
                <w:szCs w:val="24"/>
                <w:lang w:eastAsia="en-GB"/>
              </w:rPr>
            </w:pPr>
          </w:p>
          <w:p w14:paraId="648B6A30" w14:textId="37C86432" w:rsidR="0056188B" w:rsidRDefault="0056188B" w:rsidP="0056188B">
            <w:pPr>
              <w:rPr>
                <w:rFonts w:ascii="Arial" w:eastAsia="Times New Roman" w:hAnsi="Arial" w:cs="Arial"/>
                <w:color w:val="000000"/>
                <w:sz w:val="24"/>
                <w:szCs w:val="24"/>
                <w:lang w:eastAsia="en-GB"/>
              </w:rPr>
            </w:pPr>
          </w:p>
          <w:p w14:paraId="1B8D1750" w14:textId="77777777" w:rsidR="0056188B" w:rsidRDefault="0056188B" w:rsidP="0056188B">
            <w:pPr>
              <w:rPr>
                <w:rFonts w:ascii="Arial" w:eastAsia="Times New Roman" w:hAnsi="Arial" w:cs="Arial"/>
                <w:color w:val="000000"/>
                <w:sz w:val="24"/>
                <w:szCs w:val="24"/>
                <w:lang w:eastAsia="en-GB"/>
              </w:rPr>
            </w:pPr>
          </w:p>
          <w:p w14:paraId="679319E4" w14:textId="4C27B8A6" w:rsidR="0056188B" w:rsidRPr="002522C5" w:rsidRDefault="0056188B" w:rsidP="0056188B">
            <w:pPr>
              <w:rPr>
                <w:rFonts w:ascii="Arial" w:eastAsia="Times New Roman" w:hAnsi="Arial" w:cs="Arial"/>
                <w:b/>
                <w:bCs/>
                <w:color w:val="000000"/>
                <w:sz w:val="24"/>
                <w:szCs w:val="24"/>
                <w:lang w:eastAsia="en-GB"/>
              </w:rPr>
            </w:pPr>
            <w:r w:rsidRPr="002522C5">
              <w:rPr>
                <w:rFonts w:ascii="Arial" w:eastAsia="Times New Roman" w:hAnsi="Arial" w:cs="Arial"/>
                <w:b/>
                <w:bCs/>
                <w:color w:val="000000"/>
                <w:sz w:val="24"/>
                <w:szCs w:val="24"/>
                <w:lang w:eastAsia="en-GB"/>
              </w:rPr>
              <w:t>All patients who participated in the survey, reported a ‘very good’ and ‘good’ experience.</w:t>
            </w:r>
          </w:p>
          <w:p w14:paraId="41D5D3BD" w14:textId="77777777" w:rsidR="0071616D" w:rsidRPr="0071616D" w:rsidRDefault="0071616D" w:rsidP="004C7E82">
            <w:pPr>
              <w:spacing w:after="240"/>
              <w:rPr>
                <w:rFonts w:ascii="Arial" w:hAnsi="Arial" w:cs="Arial"/>
                <w:sz w:val="4"/>
                <w:szCs w:val="4"/>
              </w:rPr>
            </w:pPr>
          </w:p>
          <w:p w14:paraId="5D740BC3" w14:textId="6E11F44B" w:rsidR="0056188B" w:rsidRPr="004C7E82" w:rsidRDefault="004C7E82" w:rsidP="0071616D">
            <w:pPr>
              <w:rPr>
                <w:rFonts w:ascii="Arial" w:hAnsi="Arial" w:cs="Arial"/>
              </w:rPr>
            </w:pPr>
            <w:r w:rsidRPr="004C7E82">
              <w:rPr>
                <w:rFonts w:ascii="Arial" w:hAnsi="Arial" w:cs="Arial"/>
              </w:rPr>
              <w:t>The reasons why these scores were given are listed below:</w:t>
            </w:r>
          </w:p>
          <w:tbl>
            <w:tblPr>
              <w:tblW w:w="10086" w:type="dxa"/>
              <w:tblLook w:val="04A0" w:firstRow="1" w:lastRow="0" w:firstColumn="1" w:lastColumn="0" w:noHBand="0" w:noVBand="1"/>
            </w:tblPr>
            <w:tblGrid>
              <w:gridCol w:w="10086"/>
            </w:tblGrid>
            <w:tr w:rsidR="00186ADE" w:rsidRPr="004C7E82" w14:paraId="385F92D6" w14:textId="77777777" w:rsidTr="004C7E82">
              <w:trPr>
                <w:trHeight w:val="900"/>
              </w:trPr>
              <w:tc>
                <w:tcPr>
                  <w:tcW w:w="10086" w:type="dxa"/>
                  <w:tcBorders>
                    <w:top w:val="nil"/>
                    <w:left w:val="nil"/>
                    <w:bottom w:val="nil"/>
                    <w:right w:val="nil"/>
                  </w:tcBorders>
                  <w:vAlign w:val="bottom"/>
                  <w:hideMark/>
                </w:tcPr>
                <w:p w14:paraId="24B52305" w14:textId="77777777" w:rsidR="00186ADE" w:rsidRDefault="00186ADE" w:rsidP="004C7E82">
                  <w:pPr>
                    <w:spacing w:after="0" w:line="240" w:lineRule="auto"/>
                    <w:rPr>
                      <w:rFonts w:ascii="Arial" w:eastAsia="Times New Roman" w:hAnsi="Arial" w:cs="Arial"/>
                      <w:b/>
                      <w:bCs/>
                      <w:color w:val="1F497D" w:themeColor="text2"/>
                      <w:lang w:eastAsia="en-GB"/>
                    </w:rPr>
                  </w:pPr>
                  <w:r w:rsidRPr="004C7E82">
                    <w:rPr>
                      <w:rFonts w:ascii="Arial" w:eastAsia="Times New Roman" w:hAnsi="Arial" w:cs="Arial"/>
                      <w:b/>
                      <w:bCs/>
                      <w:color w:val="1F497D" w:themeColor="text2"/>
                      <w:lang w:eastAsia="en-GB"/>
                    </w:rPr>
                    <w:t>COPD is amazing.  Always a phone call away for advice and</w:t>
                  </w:r>
                  <w:r w:rsidR="004C7E82" w:rsidRPr="004C7E82">
                    <w:rPr>
                      <w:rFonts w:ascii="Arial" w:eastAsia="Times New Roman" w:hAnsi="Arial" w:cs="Arial"/>
                      <w:b/>
                      <w:bCs/>
                      <w:color w:val="1F497D" w:themeColor="text2"/>
                      <w:lang w:eastAsia="en-GB"/>
                    </w:rPr>
                    <w:t xml:space="preserve"> a</w:t>
                  </w:r>
                  <w:r w:rsidRPr="004C7E82">
                    <w:rPr>
                      <w:rFonts w:ascii="Arial" w:eastAsia="Times New Roman" w:hAnsi="Arial" w:cs="Arial"/>
                      <w:b/>
                      <w:bCs/>
                      <w:color w:val="1F497D" w:themeColor="text2"/>
                      <w:lang w:eastAsia="en-GB"/>
                    </w:rPr>
                    <w:t>lways able to come to COPD for a full assessment.  Feel reassured with my mum.</w:t>
                  </w:r>
                </w:p>
                <w:p w14:paraId="0B042080" w14:textId="6E8B3C18" w:rsidR="004C7E82" w:rsidRPr="004C7E82" w:rsidRDefault="004C7E82" w:rsidP="004C7E82">
                  <w:pPr>
                    <w:spacing w:after="0" w:line="240" w:lineRule="auto"/>
                    <w:rPr>
                      <w:rFonts w:ascii="Arial" w:eastAsia="Times New Roman" w:hAnsi="Arial" w:cs="Arial"/>
                      <w:color w:val="000000"/>
                      <w:lang w:eastAsia="en-GB"/>
                    </w:rPr>
                  </w:pPr>
                </w:p>
              </w:tc>
            </w:tr>
            <w:tr w:rsidR="00186ADE" w:rsidRPr="004C7E82" w14:paraId="63303D8F" w14:textId="77777777" w:rsidTr="004C7E82">
              <w:trPr>
                <w:trHeight w:val="300"/>
              </w:trPr>
              <w:tc>
                <w:tcPr>
                  <w:tcW w:w="10086" w:type="dxa"/>
                  <w:tcBorders>
                    <w:top w:val="nil"/>
                    <w:left w:val="nil"/>
                    <w:bottom w:val="nil"/>
                    <w:right w:val="nil"/>
                  </w:tcBorders>
                  <w:noWrap/>
                  <w:vAlign w:val="bottom"/>
                  <w:hideMark/>
                </w:tcPr>
                <w:p w14:paraId="195091DA" w14:textId="77777777" w:rsidR="004C7E82" w:rsidRDefault="004C7E82" w:rsidP="004C7E82">
                  <w:pPr>
                    <w:spacing w:after="0" w:line="240" w:lineRule="auto"/>
                    <w:rPr>
                      <w:rFonts w:ascii="Arial" w:eastAsia="Times New Roman" w:hAnsi="Arial" w:cs="Arial"/>
                      <w:color w:val="000000"/>
                      <w:lang w:eastAsia="en-GB"/>
                    </w:rPr>
                  </w:pPr>
                </w:p>
                <w:p w14:paraId="19C5BDC8" w14:textId="4C52A353" w:rsidR="00186ADE" w:rsidRPr="004C7E82" w:rsidRDefault="00186ADE" w:rsidP="004C7E82">
                  <w:pPr>
                    <w:spacing w:after="0" w:line="240" w:lineRule="auto"/>
                    <w:rPr>
                      <w:rFonts w:ascii="Arial" w:eastAsia="Times New Roman" w:hAnsi="Arial" w:cs="Arial"/>
                      <w:b/>
                      <w:bCs/>
                      <w:color w:val="000000"/>
                      <w:lang w:eastAsia="en-GB"/>
                    </w:rPr>
                  </w:pPr>
                  <w:r w:rsidRPr="004C7E82">
                    <w:rPr>
                      <w:rFonts w:ascii="Arial" w:eastAsia="Times New Roman" w:hAnsi="Arial" w:cs="Arial"/>
                      <w:b/>
                      <w:bCs/>
                      <w:color w:val="000000"/>
                      <w:lang w:eastAsia="en-GB"/>
                    </w:rPr>
                    <w:t>All staff lovely.  Very helpful</w:t>
                  </w:r>
                  <w:r w:rsidR="004C7E82" w:rsidRPr="004C7E82">
                    <w:rPr>
                      <w:rFonts w:ascii="Arial" w:eastAsia="Times New Roman" w:hAnsi="Arial" w:cs="Arial"/>
                      <w:b/>
                      <w:bCs/>
                      <w:color w:val="000000"/>
                      <w:lang w:eastAsia="en-GB"/>
                    </w:rPr>
                    <w:t>!</w:t>
                  </w:r>
                </w:p>
                <w:p w14:paraId="5E4917FD" w14:textId="77777777" w:rsidR="004C7E82" w:rsidRPr="004C7E82" w:rsidRDefault="004C7E82" w:rsidP="004C7E82">
                  <w:pPr>
                    <w:spacing w:after="0" w:line="240" w:lineRule="auto"/>
                    <w:rPr>
                      <w:rFonts w:ascii="Arial" w:eastAsia="Times New Roman" w:hAnsi="Arial" w:cs="Arial"/>
                      <w:color w:val="000000"/>
                      <w:lang w:eastAsia="en-GB"/>
                    </w:rPr>
                  </w:pPr>
                </w:p>
                <w:p w14:paraId="4590E865" w14:textId="77777777" w:rsidR="004C7E82" w:rsidRPr="004C7E82" w:rsidRDefault="004C7E82" w:rsidP="004C7E82">
                  <w:pPr>
                    <w:spacing w:after="0" w:line="240" w:lineRule="auto"/>
                    <w:rPr>
                      <w:rFonts w:ascii="Arial" w:eastAsia="Times New Roman" w:hAnsi="Arial" w:cs="Arial"/>
                      <w:color w:val="000000"/>
                      <w:lang w:eastAsia="en-GB"/>
                    </w:rPr>
                  </w:pPr>
                </w:p>
              </w:tc>
            </w:tr>
            <w:tr w:rsidR="00186ADE" w:rsidRPr="004C7E82" w14:paraId="13364BD4" w14:textId="77777777" w:rsidTr="004C7E82">
              <w:trPr>
                <w:trHeight w:val="300"/>
              </w:trPr>
              <w:tc>
                <w:tcPr>
                  <w:tcW w:w="10086" w:type="dxa"/>
                  <w:tcBorders>
                    <w:top w:val="nil"/>
                    <w:left w:val="nil"/>
                    <w:bottom w:val="nil"/>
                    <w:right w:val="nil"/>
                  </w:tcBorders>
                  <w:noWrap/>
                  <w:vAlign w:val="bottom"/>
                  <w:hideMark/>
                </w:tcPr>
                <w:p w14:paraId="0B690514" w14:textId="7DB3DE97" w:rsidR="00186ADE" w:rsidRPr="004C7E82" w:rsidRDefault="004C7E82" w:rsidP="004C7E82">
                  <w:pPr>
                    <w:spacing w:after="0" w:line="240" w:lineRule="auto"/>
                    <w:rPr>
                      <w:rFonts w:ascii="Arial" w:eastAsia="Times New Roman" w:hAnsi="Arial" w:cs="Arial"/>
                      <w:b/>
                      <w:bCs/>
                      <w:color w:val="1F497D" w:themeColor="text2"/>
                      <w:lang w:eastAsia="en-GB"/>
                    </w:rPr>
                  </w:pPr>
                  <w:r w:rsidRPr="004C7E82">
                    <w:rPr>
                      <w:rFonts w:ascii="Arial" w:eastAsia="Times New Roman" w:hAnsi="Arial" w:cs="Arial"/>
                      <w:b/>
                      <w:bCs/>
                      <w:color w:val="1F497D" w:themeColor="text2"/>
                      <w:lang w:eastAsia="en-GB"/>
                    </w:rPr>
                    <w:t>T</w:t>
                  </w:r>
                  <w:r w:rsidR="00186ADE" w:rsidRPr="004C7E82">
                    <w:rPr>
                      <w:rFonts w:ascii="Arial" w:eastAsia="Times New Roman" w:hAnsi="Arial" w:cs="Arial"/>
                      <w:b/>
                      <w:bCs/>
                      <w:color w:val="1F497D" w:themeColor="text2"/>
                      <w:lang w:eastAsia="en-GB"/>
                    </w:rPr>
                    <w:t>hey are brilliant</w:t>
                  </w:r>
                </w:p>
                <w:p w14:paraId="30290C8A" w14:textId="77777777" w:rsidR="004C7E82" w:rsidRPr="004C7E82" w:rsidRDefault="004C7E82" w:rsidP="004C7E82">
                  <w:pPr>
                    <w:spacing w:after="0" w:line="240" w:lineRule="auto"/>
                    <w:rPr>
                      <w:rFonts w:ascii="Arial" w:eastAsia="Times New Roman" w:hAnsi="Arial" w:cs="Arial"/>
                      <w:color w:val="000000"/>
                      <w:lang w:eastAsia="en-GB"/>
                    </w:rPr>
                  </w:pPr>
                </w:p>
                <w:p w14:paraId="4CB6931B" w14:textId="77777777" w:rsidR="004C7E82" w:rsidRPr="004C7E82" w:rsidRDefault="004C7E82" w:rsidP="004C7E82">
                  <w:pPr>
                    <w:spacing w:after="0" w:line="240" w:lineRule="auto"/>
                    <w:rPr>
                      <w:rFonts w:ascii="Arial" w:eastAsia="Times New Roman" w:hAnsi="Arial" w:cs="Arial"/>
                      <w:color w:val="000000"/>
                      <w:lang w:eastAsia="en-GB"/>
                    </w:rPr>
                  </w:pPr>
                </w:p>
              </w:tc>
            </w:tr>
            <w:tr w:rsidR="00186ADE" w:rsidRPr="004C7E82" w14:paraId="32E0BC6A" w14:textId="77777777" w:rsidTr="004C7E82">
              <w:trPr>
                <w:trHeight w:val="300"/>
              </w:trPr>
              <w:tc>
                <w:tcPr>
                  <w:tcW w:w="10086" w:type="dxa"/>
                  <w:tcBorders>
                    <w:top w:val="nil"/>
                    <w:left w:val="nil"/>
                    <w:bottom w:val="nil"/>
                    <w:right w:val="nil"/>
                  </w:tcBorders>
                  <w:noWrap/>
                  <w:vAlign w:val="bottom"/>
                  <w:hideMark/>
                </w:tcPr>
                <w:p w14:paraId="6F7D036B" w14:textId="77777777" w:rsidR="00186ADE" w:rsidRDefault="004C7E82" w:rsidP="004C7E82">
                  <w:pPr>
                    <w:spacing w:after="0" w:line="240" w:lineRule="auto"/>
                    <w:rPr>
                      <w:rFonts w:ascii="Arial" w:eastAsia="Times New Roman" w:hAnsi="Arial" w:cs="Arial"/>
                      <w:b/>
                      <w:bCs/>
                      <w:color w:val="000000"/>
                      <w:lang w:eastAsia="en-GB"/>
                    </w:rPr>
                  </w:pPr>
                  <w:r w:rsidRPr="004C7E82">
                    <w:rPr>
                      <w:rFonts w:ascii="Arial" w:eastAsia="Times New Roman" w:hAnsi="Arial" w:cs="Arial"/>
                      <w:b/>
                      <w:bCs/>
                      <w:color w:val="000000"/>
                      <w:lang w:eastAsia="en-GB"/>
                    </w:rPr>
                    <w:t>E</w:t>
                  </w:r>
                  <w:r w:rsidR="00186ADE" w:rsidRPr="004C7E82">
                    <w:rPr>
                      <w:rFonts w:ascii="Arial" w:eastAsia="Times New Roman" w:hAnsi="Arial" w:cs="Arial"/>
                      <w:b/>
                      <w:bCs/>
                      <w:color w:val="000000"/>
                      <w:lang w:eastAsia="en-GB"/>
                    </w:rPr>
                    <w:t>xcellent staff.  Given lots of time to discuss.</w:t>
                  </w:r>
                </w:p>
                <w:p w14:paraId="44AA6BB4" w14:textId="77777777" w:rsidR="004C7E82" w:rsidRPr="004C7E82" w:rsidRDefault="004C7E82" w:rsidP="004C7E82">
                  <w:pPr>
                    <w:spacing w:after="0" w:line="240" w:lineRule="auto"/>
                    <w:rPr>
                      <w:rFonts w:ascii="Arial" w:eastAsia="Times New Roman" w:hAnsi="Arial" w:cs="Arial"/>
                      <w:b/>
                      <w:bCs/>
                      <w:color w:val="000000"/>
                      <w:lang w:eastAsia="en-GB"/>
                    </w:rPr>
                  </w:pPr>
                </w:p>
                <w:p w14:paraId="2507AF67" w14:textId="5CA1C340" w:rsidR="004C7E82" w:rsidRPr="004C7E82" w:rsidRDefault="004C7E82" w:rsidP="004C7E82">
                  <w:pPr>
                    <w:spacing w:after="0" w:line="240" w:lineRule="auto"/>
                    <w:rPr>
                      <w:rFonts w:ascii="Arial" w:eastAsia="Times New Roman" w:hAnsi="Arial" w:cs="Arial"/>
                      <w:b/>
                      <w:bCs/>
                      <w:color w:val="000000"/>
                      <w:lang w:eastAsia="en-GB"/>
                    </w:rPr>
                  </w:pPr>
                </w:p>
              </w:tc>
            </w:tr>
            <w:tr w:rsidR="00186ADE" w:rsidRPr="004C7E82" w14:paraId="57566B29" w14:textId="77777777" w:rsidTr="004C7E82">
              <w:trPr>
                <w:trHeight w:val="300"/>
              </w:trPr>
              <w:tc>
                <w:tcPr>
                  <w:tcW w:w="10086" w:type="dxa"/>
                  <w:tcBorders>
                    <w:top w:val="nil"/>
                    <w:left w:val="nil"/>
                    <w:bottom w:val="nil"/>
                    <w:right w:val="nil"/>
                  </w:tcBorders>
                  <w:noWrap/>
                  <w:vAlign w:val="bottom"/>
                  <w:hideMark/>
                </w:tcPr>
                <w:p w14:paraId="25C210D0" w14:textId="77777777" w:rsidR="00186ADE" w:rsidRPr="004C7E82" w:rsidRDefault="004C7E82" w:rsidP="004C7E82">
                  <w:pPr>
                    <w:spacing w:after="0" w:line="240" w:lineRule="auto"/>
                    <w:rPr>
                      <w:rFonts w:ascii="Arial" w:eastAsia="Times New Roman" w:hAnsi="Arial" w:cs="Arial"/>
                      <w:b/>
                      <w:bCs/>
                      <w:color w:val="1F497D" w:themeColor="text2"/>
                      <w:lang w:eastAsia="en-GB"/>
                    </w:rPr>
                  </w:pPr>
                  <w:r w:rsidRPr="004C7E82">
                    <w:rPr>
                      <w:rFonts w:ascii="Arial" w:eastAsia="Times New Roman" w:hAnsi="Arial" w:cs="Arial"/>
                      <w:b/>
                      <w:bCs/>
                      <w:color w:val="1F497D" w:themeColor="text2"/>
                      <w:lang w:eastAsia="en-GB"/>
                    </w:rPr>
                    <w:t>E</w:t>
                  </w:r>
                  <w:r w:rsidR="00186ADE" w:rsidRPr="004C7E82">
                    <w:rPr>
                      <w:rFonts w:ascii="Arial" w:eastAsia="Times New Roman" w:hAnsi="Arial" w:cs="Arial"/>
                      <w:b/>
                      <w:bCs/>
                      <w:color w:val="1F497D" w:themeColor="text2"/>
                      <w:lang w:eastAsia="en-GB"/>
                    </w:rPr>
                    <w:t>xcellent staff, communication and service</w:t>
                  </w:r>
                </w:p>
                <w:p w14:paraId="116E3778" w14:textId="77777777" w:rsidR="004C7E82" w:rsidRPr="004C7E82" w:rsidRDefault="004C7E82" w:rsidP="004C7E82">
                  <w:pPr>
                    <w:spacing w:after="0" w:line="240" w:lineRule="auto"/>
                    <w:rPr>
                      <w:rFonts w:ascii="Arial" w:eastAsia="Times New Roman" w:hAnsi="Arial" w:cs="Arial"/>
                      <w:b/>
                      <w:bCs/>
                      <w:color w:val="1F497D" w:themeColor="text2"/>
                      <w:lang w:eastAsia="en-GB"/>
                    </w:rPr>
                  </w:pPr>
                </w:p>
                <w:p w14:paraId="72A8F89C" w14:textId="510BFBCB" w:rsidR="004C7E82" w:rsidRPr="004C7E82" w:rsidRDefault="004C7E82" w:rsidP="004C7E82">
                  <w:pPr>
                    <w:spacing w:after="0" w:line="240" w:lineRule="auto"/>
                    <w:rPr>
                      <w:rFonts w:ascii="Arial" w:eastAsia="Times New Roman" w:hAnsi="Arial" w:cs="Arial"/>
                      <w:b/>
                      <w:bCs/>
                      <w:color w:val="1F497D" w:themeColor="text2"/>
                      <w:lang w:eastAsia="en-GB"/>
                    </w:rPr>
                  </w:pPr>
                </w:p>
              </w:tc>
            </w:tr>
            <w:tr w:rsidR="00186ADE" w:rsidRPr="004C7E82" w14:paraId="7AC122C1" w14:textId="77777777" w:rsidTr="004C7E82">
              <w:trPr>
                <w:trHeight w:val="300"/>
              </w:trPr>
              <w:tc>
                <w:tcPr>
                  <w:tcW w:w="10086" w:type="dxa"/>
                  <w:tcBorders>
                    <w:top w:val="nil"/>
                    <w:left w:val="nil"/>
                    <w:bottom w:val="nil"/>
                    <w:right w:val="nil"/>
                  </w:tcBorders>
                  <w:noWrap/>
                  <w:vAlign w:val="bottom"/>
                  <w:hideMark/>
                </w:tcPr>
                <w:p w14:paraId="2959F2B7" w14:textId="5B4C2184" w:rsidR="00186ADE" w:rsidRPr="004C7E82" w:rsidRDefault="004C7E82" w:rsidP="004C7E82">
                  <w:pPr>
                    <w:spacing w:after="0" w:line="240" w:lineRule="auto"/>
                    <w:rPr>
                      <w:rFonts w:ascii="Arial" w:eastAsia="Times New Roman" w:hAnsi="Arial" w:cs="Arial"/>
                      <w:b/>
                      <w:bCs/>
                      <w:color w:val="000000"/>
                      <w:lang w:eastAsia="en-GB"/>
                    </w:rPr>
                  </w:pPr>
                  <w:r w:rsidRPr="004C7E82">
                    <w:rPr>
                      <w:rFonts w:ascii="Arial" w:eastAsia="Times New Roman" w:hAnsi="Arial" w:cs="Arial"/>
                      <w:b/>
                      <w:bCs/>
                      <w:color w:val="000000"/>
                      <w:lang w:eastAsia="en-GB"/>
                    </w:rPr>
                    <w:t>F</w:t>
                  </w:r>
                  <w:r w:rsidR="00186ADE" w:rsidRPr="004C7E82">
                    <w:rPr>
                      <w:rFonts w:ascii="Arial" w:eastAsia="Times New Roman" w:hAnsi="Arial" w:cs="Arial"/>
                      <w:b/>
                      <w:bCs/>
                      <w:color w:val="000000"/>
                      <w:lang w:eastAsia="en-GB"/>
                    </w:rPr>
                    <w:t>riendly staff.  No waiting</w:t>
                  </w:r>
                </w:p>
              </w:tc>
            </w:tr>
            <w:tr w:rsidR="00186ADE" w:rsidRPr="004C7E82" w14:paraId="07952920" w14:textId="77777777" w:rsidTr="004C7E82">
              <w:trPr>
                <w:trHeight w:val="600"/>
              </w:trPr>
              <w:tc>
                <w:tcPr>
                  <w:tcW w:w="10086" w:type="dxa"/>
                  <w:tcBorders>
                    <w:top w:val="nil"/>
                    <w:left w:val="nil"/>
                    <w:bottom w:val="nil"/>
                    <w:right w:val="nil"/>
                  </w:tcBorders>
                  <w:vAlign w:val="bottom"/>
                  <w:hideMark/>
                </w:tcPr>
                <w:p w14:paraId="5E5F42DE" w14:textId="5095BD57" w:rsidR="00186ADE" w:rsidRPr="004C7E82" w:rsidRDefault="004C7E82" w:rsidP="004C7E82">
                  <w:pPr>
                    <w:spacing w:after="0" w:line="240" w:lineRule="auto"/>
                    <w:rPr>
                      <w:rFonts w:ascii="Arial" w:eastAsia="Times New Roman" w:hAnsi="Arial" w:cs="Arial"/>
                      <w:b/>
                      <w:bCs/>
                      <w:color w:val="1F497D" w:themeColor="text2"/>
                      <w:lang w:eastAsia="en-GB"/>
                    </w:rPr>
                  </w:pPr>
                  <w:r w:rsidRPr="004C7E82">
                    <w:rPr>
                      <w:rFonts w:ascii="Arial" w:eastAsia="Times New Roman" w:hAnsi="Arial" w:cs="Arial"/>
                      <w:b/>
                      <w:bCs/>
                      <w:color w:val="1F497D" w:themeColor="text2"/>
                      <w:lang w:eastAsia="en-GB"/>
                    </w:rPr>
                    <w:t>N</w:t>
                  </w:r>
                  <w:r w:rsidR="00186ADE" w:rsidRPr="004C7E82">
                    <w:rPr>
                      <w:rFonts w:ascii="Arial" w:eastAsia="Times New Roman" w:hAnsi="Arial" w:cs="Arial"/>
                      <w:b/>
                      <w:bCs/>
                      <w:color w:val="1F497D" w:themeColor="text2"/>
                      <w:lang w:eastAsia="en-GB"/>
                    </w:rPr>
                    <w:t>urses always helpful and look after patients - delays due to consultant delay</w:t>
                  </w:r>
                </w:p>
              </w:tc>
            </w:tr>
            <w:tr w:rsidR="00186ADE" w:rsidRPr="004C7E82" w14:paraId="13826A0E" w14:textId="77777777" w:rsidTr="004C7E82">
              <w:trPr>
                <w:trHeight w:val="600"/>
              </w:trPr>
              <w:tc>
                <w:tcPr>
                  <w:tcW w:w="10086" w:type="dxa"/>
                  <w:tcBorders>
                    <w:top w:val="nil"/>
                    <w:left w:val="nil"/>
                    <w:bottom w:val="nil"/>
                    <w:right w:val="nil"/>
                  </w:tcBorders>
                  <w:vAlign w:val="bottom"/>
                  <w:hideMark/>
                </w:tcPr>
                <w:p w14:paraId="5E6CEB0E" w14:textId="212F29C6" w:rsidR="00186ADE" w:rsidRPr="004C7E82" w:rsidRDefault="004C7E82" w:rsidP="004C7E82">
                  <w:pPr>
                    <w:spacing w:after="0" w:line="240" w:lineRule="auto"/>
                    <w:rPr>
                      <w:rFonts w:ascii="Arial" w:eastAsia="Times New Roman" w:hAnsi="Arial" w:cs="Arial"/>
                      <w:color w:val="000000"/>
                      <w:lang w:eastAsia="en-GB"/>
                    </w:rPr>
                  </w:pPr>
                  <w:r w:rsidRPr="004C7E82">
                    <w:rPr>
                      <w:rFonts w:ascii="Arial" w:eastAsia="Times New Roman" w:hAnsi="Arial" w:cs="Arial"/>
                      <w:color w:val="000000"/>
                      <w:lang w:eastAsia="en-GB"/>
                    </w:rPr>
                    <w:t>S</w:t>
                  </w:r>
                  <w:r w:rsidR="00186ADE" w:rsidRPr="004C7E82">
                    <w:rPr>
                      <w:rFonts w:ascii="Arial" w:eastAsia="Times New Roman" w:hAnsi="Arial" w:cs="Arial"/>
                      <w:color w:val="000000"/>
                      <w:lang w:eastAsia="en-GB"/>
                    </w:rPr>
                    <w:t>taff very attentive and helped al</w:t>
                  </w:r>
                  <w:r w:rsidRPr="004C7E82">
                    <w:rPr>
                      <w:rFonts w:ascii="Arial" w:eastAsia="Times New Roman" w:hAnsi="Arial" w:cs="Arial"/>
                      <w:color w:val="000000"/>
                      <w:lang w:eastAsia="en-GB"/>
                    </w:rPr>
                    <w:t>l</w:t>
                  </w:r>
                  <w:r w:rsidR="00186ADE" w:rsidRPr="004C7E82">
                    <w:rPr>
                      <w:rFonts w:ascii="Arial" w:eastAsia="Times New Roman" w:hAnsi="Arial" w:cs="Arial"/>
                      <w:color w:val="000000"/>
                      <w:lang w:eastAsia="en-GB"/>
                    </w:rPr>
                    <w:t xml:space="preserve">eviate my </w:t>
                  </w:r>
                  <w:proofErr w:type="gramStart"/>
                  <w:r w:rsidR="00186ADE" w:rsidRPr="004C7E82">
                    <w:rPr>
                      <w:rFonts w:ascii="Arial" w:eastAsia="Times New Roman" w:hAnsi="Arial" w:cs="Arial"/>
                      <w:color w:val="000000"/>
                      <w:lang w:eastAsia="en-GB"/>
                    </w:rPr>
                    <w:t>anxieties,  ensured</w:t>
                  </w:r>
                  <w:proofErr w:type="gramEnd"/>
                  <w:r w:rsidR="00186ADE" w:rsidRPr="004C7E82">
                    <w:rPr>
                      <w:rFonts w:ascii="Arial" w:eastAsia="Times New Roman" w:hAnsi="Arial" w:cs="Arial"/>
                      <w:color w:val="000000"/>
                      <w:lang w:eastAsia="en-GB"/>
                    </w:rPr>
                    <w:t xml:space="preserve"> comfortable during stay</w:t>
                  </w:r>
                </w:p>
              </w:tc>
            </w:tr>
            <w:tr w:rsidR="00186ADE" w:rsidRPr="004C7E82" w14:paraId="530709C0" w14:textId="77777777" w:rsidTr="004C7E82">
              <w:trPr>
                <w:trHeight w:val="600"/>
              </w:trPr>
              <w:tc>
                <w:tcPr>
                  <w:tcW w:w="10086" w:type="dxa"/>
                  <w:tcBorders>
                    <w:top w:val="nil"/>
                    <w:left w:val="nil"/>
                    <w:bottom w:val="nil"/>
                    <w:right w:val="nil"/>
                  </w:tcBorders>
                  <w:vAlign w:val="bottom"/>
                  <w:hideMark/>
                </w:tcPr>
                <w:p w14:paraId="0D2B5921" w14:textId="76EDB641" w:rsidR="00186ADE" w:rsidRPr="0071616D" w:rsidRDefault="0071616D" w:rsidP="004C7E82">
                  <w:pPr>
                    <w:spacing w:after="0" w:line="240" w:lineRule="auto"/>
                    <w:rPr>
                      <w:rFonts w:ascii="Arial" w:eastAsia="Times New Roman" w:hAnsi="Arial" w:cs="Arial"/>
                      <w:b/>
                      <w:bCs/>
                      <w:color w:val="1F497D" w:themeColor="text2"/>
                      <w:lang w:eastAsia="en-GB"/>
                    </w:rPr>
                  </w:pPr>
                  <w:r>
                    <w:rPr>
                      <w:rFonts w:ascii="Arial" w:eastAsia="Times New Roman" w:hAnsi="Arial" w:cs="Arial"/>
                      <w:b/>
                      <w:bCs/>
                      <w:color w:val="1F497D" w:themeColor="text2"/>
                      <w:lang w:eastAsia="en-GB"/>
                    </w:rPr>
                    <w:lastRenderedPageBreak/>
                    <w:t>V</w:t>
                  </w:r>
                  <w:r w:rsidR="00186ADE" w:rsidRPr="0071616D">
                    <w:rPr>
                      <w:rFonts w:ascii="Arial" w:eastAsia="Times New Roman" w:hAnsi="Arial" w:cs="Arial"/>
                      <w:b/>
                      <w:bCs/>
                      <w:color w:val="1F497D" w:themeColor="text2"/>
                      <w:lang w:eastAsia="en-GB"/>
                    </w:rPr>
                    <w:t>ery professional staff, knowledg</w:t>
                  </w:r>
                  <w:r w:rsidR="0046719B">
                    <w:rPr>
                      <w:rFonts w:ascii="Arial" w:eastAsia="Times New Roman" w:hAnsi="Arial" w:cs="Arial"/>
                      <w:b/>
                      <w:bCs/>
                      <w:color w:val="1F497D" w:themeColor="text2"/>
                      <w:lang w:eastAsia="en-GB"/>
                    </w:rPr>
                    <w:t>e</w:t>
                  </w:r>
                  <w:r w:rsidR="004C7E82" w:rsidRPr="0071616D">
                    <w:rPr>
                      <w:rFonts w:ascii="Arial" w:eastAsia="Times New Roman" w:hAnsi="Arial" w:cs="Arial"/>
                      <w:b/>
                      <w:bCs/>
                      <w:color w:val="1F497D" w:themeColor="text2"/>
                      <w:lang w:eastAsia="en-GB"/>
                    </w:rPr>
                    <w:t>a</w:t>
                  </w:r>
                  <w:r w:rsidR="00186ADE" w:rsidRPr="0071616D">
                    <w:rPr>
                      <w:rFonts w:ascii="Arial" w:eastAsia="Times New Roman" w:hAnsi="Arial" w:cs="Arial"/>
                      <w:b/>
                      <w:bCs/>
                      <w:color w:val="1F497D" w:themeColor="text2"/>
                      <w:lang w:eastAsia="en-GB"/>
                    </w:rPr>
                    <w:t>ble &amp; friendly / well informed of every procedure</w:t>
                  </w:r>
                </w:p>
              </w:tc>
            </w:tr>
            <w:tr w:rsidR="00186ADE" w:rsidRPr="004C7E82" w14:paraId="3F1E7101" w14:textId="77777777" w:rsidTr="004C7E82">
              <w:trPr>
                <w:trHeight w:val="300"/>
              </w:trPr>
              <w:tc>
                <w:tcPr>
                  <w:tcW w:w="10086" w:type="dxa"/>
                  <w:tcBorders>
                    <w:top w:val="nil"/>
                    <w:left w:val="nil"/>
                    <w:bottom w:val="nil"/>
                    <w:right w:val="nil"/>
                  </w:tcBorders>
                  <w:vAlign w:val="bottom"/>
                  <w:hideMark/>
                </w:tcPr>
                <w:p w14:paraId="500DDE85" w14:textId="1C49347D" w:rsidR="00186ADE" w:rsidRPr="0071616D" w:rsidRDefault="0071616D" w:rsidP="004C7E82">
                  <w:pPr>
                    <w:spacing w:after="0" w:line="240" w:lineRule="auto"/>
                    <w:rPr>
                      <w:rFonts w:ascii="Arial" w:eastAsia="Times New Roman" w:hAnsi="Arial" w:cs="Arial"/>
                      <w:b/>
                      <w:bCs/>
                      <w:color w:val="1F497D" w:themeColor="text2"/>
                      <w:lang w:eastAsia="en-GB"/>
                    </w:rPr>
                  </w:pPr>
                  <w:r>
                    <w:rPr>
                      <w:rFonts w:ascii="Arial" w:eastAsia="Times New Roman" w:hAnsi="Arial" w:cs="Arial"/>
                      <w:b/>
                      <w:bCs/>
                      <w:color w:val="1F497D" w:themeColor="text2"/>
                      <w:lang w:eastAsia="en-GB"/>
                    </w:rPr>
                    <w:t>F</w:t>
                  </w:r>
                  <w:r w:rsidR="00186ADE" w:rsidRPr="0071616D">
                    <w:rPr>
                      <w:rFonts w:ascii="Arial" w:eastAsia="Times New Roman" w:hAnsi="Arial" w:cs="Arial"/>
                      <w:b/>
                      <w:bCs/>
                      <w:color w:val="1F497D" w:themeColor="text2"/>
                      <w:lang w:eastAsia="en-GB"/>
                    </w:rPr>
                    <w:t>riendly staff - could not do enough</w:t>
                  </w:r>
                </w:p>
              </w:tc>
            </w:tr>
            <w:tr w:rsidR="00186ADE" w:rsidRPr="004C7E82" w14:paraId="32584A20" w14:textId="77777777" w:rsidTr="004C7E82">
              <w:trPr>
                <w:trHeight w:val="300"/>
              </w:trPr>
              <w:tc>
                <w:tcPr>
                  <w:tcW w:w="10086" w:type="dxa"/>
                  <w:tcBorders>
                    <w:top w:val="nil"/>
                    <w:left w:val="nil"/>
                    <w:bottom w:val="nil"/>
                    <w:right w:val="nil"/>
                  </w:tcBorders>
                  <w:vAlign w:val="bottom"/>
                  <w:hideMark/>
                </w:tcPr>
                <w:p w14:paraId="0E3A3A2F" w14:textId="2252B81E" w:rsidR="00186ADE" w:rsidRDefault="0071616D" w:rsidP="004C7E82">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S</w:t>
                  </w:r>
                  <w:r w:rsidR="00186ADE" w:rsidRPr="0071616D">
                    <w:rPr>
                      <w:rFonts w:ascii="Arial" w:eastAsia="Times New Roman" w:hAnsi="Arial" w:cs="Arial"/>
                      <w:b/>
                      <w:bCs/>
                      <w:color w:val="000000"/>
                      <w:lang w:eastAsia="en-GB"/>
                    </w:rPr>
                    <w:t xml:space="preserve">taff lovely </w:t>
                  </w:r>
                </w:p>
                <w:p w14:paraId="0DE2014B" w14:textId="2F04C688" w:rsidR="0071616D" w:rsidRPr="0071616D" w:rsidRDefault="0071616D" w:rsidP="004C7E82">
                  <w:pPr>
                    <w:spacing w:after="0" w:line="240" w:lineRule="auto"/>
                    <w:rPr>
                      <w:rFonts w:ascii="Arial" w:eastAsia="Times New Roman" w:hAnsi="Arial" w:cs="Arial"/>
                      <w:b/>
                      <w:bCs/>
                      <w:color w:val="000000"/>
                      <w:lang w:eastAsia="en-GB"/>
                    </w:rPr>
                  </w:pPr>
                </w:p>
              </w:tc>
            </w:tr>
            <w:tr w:rsidR="00186ADE" w:rsidRPr="004C7E82" w14:paraId="7B5E4D5F" w14:textId="77777777" w:rsidTr="004C7E82">
              <w:trPr>
                <w:trHeight w:val="300"/>
              </w:trPr>
              <w:tc>
                <w:tcPr>
                  <w:tcW w:w="10086" w:type="dxa"/>
                  <w:tcBorders>
                    <w:top w:val="nil"/>
                    <w:left w:val="nil"/>
                    <w:bottom w:val="nil"/>
                    <w:right w:val="nil"/>
                  </w:tcBorders>
                  <w:vAlign w:val="bottom"/>
                  <w:hideMark/>
                </w:tcPr>
                <w:p w14:paraId="1DA8CCD2" w14:textId="6DC7A479" w:rsidR="0071616D" w:rsidRDefault="0071616D" w:rsidP="004C7E82">
                  <w:pPr>
                    <w:spacing w:after="0" w:line="240" w:lineRule="auto"/>
                    <w:rPr>
                      <w:rFonts w:ascii="Arial" w:eastAsia="Times New Roman" w:hAnsi="Arial" w:cs="Arial"/>
                      <w:color w:val="000000"/>
                      <w:lang w:eastAsia="en-GB"/>
                    </w:rPr>
                  </w:pPr>
                </w:p>
                <w:p w14:paraId="4345C5CD" w14:textId="7416A847" w:rsidR="00186ADE" w:rsidRPr="0071616D" w:rsidRDefault="0071616D" w:rsidP="004C7E82">
                  <w:pPr>
                    <w:spacing w:after="0" w:line="240" w:lineRule="auto"/>
                    <w:rPr>
                      <w:rFonts w:ascii="Arial" w:eastAsia="Times New Roman" w:hAnsi="Arial" w:cs="Arial"/>
                      <w:b/>
                      <w:bCs/>
                      <w:color w:val="1F497D" w:themeColor="text2"/>
                      <w:lang w:eastAsia="en-GB"/>
                    </w:rPr>
                  </w:pPr>
                  <w:r w:rsidRPr="0071616D">
                    <w:rPr>
                      <w:rFonts w:ascii="Arial" w:eastAsia="Times New Roman" w:hAnsi="Arial" w:cs="Arial"/>
                      <w:b/>
                      <w:bCs/>
                      <w:color w:val="1F497D" w:themeColor="text2"/>
                      <w:lang w:eastAsia="en-GB"/>
                    </w:rPr>
                    <w:t>H</w:t>
                  </w:r>
                  <w:r w:rsidR="00186ADE" w:rsidRPr="0071616D">
                    <w:rPr>
                      <w:rFonts w:ascii="Arial" w:eastAsia="Times New Roman" w:hAnsi="Arial" w:cs="Arial"/>
                      <w:b/>
                      <w:bCs/>
                      <w:color w:val="1F497D" w:themeColor="text2"/>
                      <w:lang w:eastAsia="en-GB"/>
                    </w:rPr>
                    <w:t>elpful staff and friendly</w:t>
                  </w:r>
                </w:p>
                <w:p w14:paraId="00208A17" w14:textId="50AC24A2" w:rsidR="0071616D" w:rsidRPr="004C7E82" w:rsidRDefault="0071616D" w:rsidP="004C7E82">
                  <w:pPr>
                    <w:spacing w:after="0" w:line="240" w:lineRule="auto"/>
                    <w:rPr>
                      <w:rFonts w:ascii="Arial" w:eastAsia="Times New Roman" w:hAnsi="Arial" w:cs="Arial"/>
                      <w:color w:val="000000"/>
                      <w:lang w:eastAsia="en-GB"/>
                    </w:rPr>
                  </w:pPr>
                </w:p>
              </w:tc>
            </w:tr>
            <w:tr w:rsidR="00186ADE" w:rsidRPr="004C7E82" w14:paraId="43A432DA" w14:textId="77777777" w:rsidTr="004C7E82">
              <w:trPr>
                <w:trHeight w:val="600"/>
              </w:trPr>
              <w:tc>
                <w:tcPr>
                  <w:tcW w:w="10086" w:type="dxa"/>
                  <w:tcBorders>
                    <w:top w:val="nil"/>
                    <w:left w:val="nil"/>
                    <w:bottom w:val="nil"/>
                    <w:right w:val="nil"/>
                  </w:tcBorders>
                  <w:vAlign w:val="bottom"/>
                  <w:hideMark/>
                </w:tcPr>
                <w:p w14:paraId="0DE92103" w14:textId="6251008A" w:rsidR="00186ADE" w:rsidRPr="0071616D" w:rsidRDefault="0071616D" w:rsidP="004C7E82">
                  <w:pPr>
                    <w:spacing w:after="0" w:line="240" w:lineRule="auto"/>
                    <w:rPr>
                      <w:rFonts w:ascii="Arial" w:eastAsia="Times New Roman" w:hAnsi="Arial" w:cs="Arial"/>
                      <w:b/>
                      <w:bCs/>
                      <w:color w:val="000000"/>
                      <w:lang w:eastAsia="en-GB"/>
                    </w:rPr>
                  </w:pPr>
                  <w:r w:rsidRPr="0071616D">
                    <w:rPr>
                      <w:rFonts w:ascii="Arial" w:eastAsia="Times New Roman" w:hAnsi="Arial" w:cs="Arial"/>
                      <w:b/>
                      <w:bCs/>
                      <w:color w:val="000000"/>
                      <w:lang w:eastAsia="en-GB"/>
                    </w:rPr>
                    <w:t>F</w:t>
                  </w:r>
                  <w:r w:rsidR="00186ADE" w:rsidRPr="0071616D">
                    <w:rPr>
                      <w:rFonts w:ascii="Arial" w:eastAsia="Times New Roman" w:hAnsi="Arial" w:cs="Arial"/>
                      <w:b/>
                      <w:bCs/>
                      <w:color w:val="000000"/>
                      <w:lang w:eastAsia="en-GB"/>
                    </w:rPr>
                    <w:t>riendly staff. Drinks and food offered.  Relatives welcome. Plenty time to talk</w:t>
                  </w:r>
                </w:p>
              </w:tc>
            </w:tr>
            <w:tr w:rsidR="00186ADE" w:rsidRPr="004C7E82" w14:paraId="5E41E86A" w14:textId="77777777" w:rsidTr="004C7E82">
              <w:trPr>
                <w:trHeight w:val="300"/>
              </w:trPr>
              <w:tc>
                <w:tcPr>
                  <w:tcW w:w="10086" w:type="dxa"/>
                  <w:tcBorders>
                    <w:top w:val="nil"/>
                    <w:left w:val="nil"/>
                    <w:bottom w:val="nil"/>
                    <w:right w:val="nil"/>
                  </w:tcBorders>
                  <w:vAlign w:val="bottom"/>
                  <w:hideMark/>
                </w:tcPr>
                <w:p w14:paraId="0D3FA8F8" w14:textId="375D6DFD" w:rsidR="00186ADE" w:rsidRPr="0071616D" w:rsidRDefault="00186ADE" w:rsidP="004C7E82">
                  <w:pPr>
                    <w:spacing w:after="0" w:line="240" w:lineRule="auto"/>
                    <w:rPr>
                      <w:rFonts w:ascii="Arial" w:eastAsia="Times New Roman" w:hAnsi="Arial" w:cs="Arial"/>
                      <w:b/>
                      <w:bCs/>
                      <w:color w:val="000000"/>
                      <w:lang w:eastAsia="en-GB"/>
                    </w:rPr>
                  </w:pPr>
                  <w:r w:rsidRPr="0071616D">
                    <w:rPr>
                      <w:rFonts w:ascii="Arial" w:eastAsia="Times New Roman" w:hAnsi="Arial" w:cs="Arial"/>
                      <w:b/>
                      <w:bCs/>
                      <w:color w:val="000000"/>
                      <w:lang w:eastAsia="en-GB"/>
                    </w:rPr>
                    <w:t>staff attentive and helpful</w:t>
                  </w:r>
                </w:p>
              </w:tc>
            </w:tr>
            <w:tr w:rsidR="00186ADE" w:rsidRPr="004C7E82" w14:paraId="7E704E59" w14:textId="77777777" w:rsidTr="004C7E82">
              <w:trPr>
                <w:trHeight w:val="900"/>
              </w:trPr>
              <w:tc>
                <w:tcPr>
                  <w:tcW w:w="10086" w:type="dxa"/>
                  <w:tcBorders>
                    <w:top w:val="nil"/>
                    <w:left w:val="nil"/>
                    <w:bottom w:val="nil"/>
                    <w:right w:val="nil"/>
                  </w:tcBorders>
                  <w:vAlign w:val="bottom"/>
                  <w:hideMark/>
                </w:tcPr>
                <w:p w14:paraId="217E1ECC" w14:textId="7345D62B" w:rsidR="00186ADE" w:rsidRPr="0071616D" w:rsidRDefault="0071616D" w:rsidP="004C7E82">
                  <w:pPr>
                    <w:spacing w:after="0" w:line="240" w:lineRule="auto"/>
                    <w:rPr>
                      <w:rFonts w:ascii="Arial" w:eastAsia="Times New Roman" w:hAnsi="Arial" w:cs="Arial"/>
                      <w:b/>
                      <w:bCs/>
                      <w:color w:val="1F497D" w:themeColor="text2"/>
                      <w:lang w:eastAsia="en-GB"/>
                    </w:rPr>
                  </w:pPr>
                  <w:r w:rsidRPr="0071616D">
                    <w:rPr>
                      <w:rFonts w:ascii="Arial" w:eastAsia="Times New Roman" w:hAnsi="Arial" w:cs="Arial"/>
                      <w:b/>
                      <w:bCs/>
                      <w:color w:val="1F497D" w:themeColor="text2"/>
                      <w:lang w:eastAsia="en-GB"/>
                    </w:rPr>
                    <w:t>E</w:t>
                  </w:r>
                  <w:r w:rsidR="00186ADE" w:rsidRPr="0071616D">
                    <w:rPr>
                      <w:rFonts w:ascii="Arial" w:eastAsia="Times New Roman" w:hAnsi="Arial" w:cs="Arial"/>
                      <w:b/>
                      <w:bCs/>
                      <w:color w:val="1F497D" w:themeColor="text2"/>
                      <w:lang w:eastAsia="en-GB"/>
                    </w:rPr>
                    <w:t>xcellent staff.  Very informative and extremely helpful. COPD had reduced my time spent sitting in A&amp;E awaiting treatment.  Exc</w:t>
                  </w:r>
                  <w:r w:rsidRPr="0071616D">
                    <w:rPr>
                      <w:rFonts w:ascii="Arial" w:eastAsia="Times New Roman" w:hAnsi="Arial" w:cs="Arial"/>
                      <w:b/>
                      <w:bCs/>
                      <w:color w:val="1F497D" w:themeColor="text2"/>
                      <w:lang w:eastAsia="en-GB"/>
                    </w:rPr>
                    <w:t>e</w:t>
                  </w:r>
                  <w:r w:rsidR="00186ADE" w:rsidRPr="0071616D">
                    <w:rPr>
                      <w:rFonts w:ascii="Arial" w:eastAsia="Times New Roman" w:hAnsi="Arial" w:cs="Arial"/>
                      <w:b/>
                      <w:bCs/>
                      <w:color w:val="1F497D" w:themeColor="text2"/>
                      <w:lang w:eastAsia="en-GB"/>
                    </w:rPr>
                    <w:t>ptional service</w:t>
                  </w:r>
                  <w:r w:rsidRPr="0071616D">
                    <w:rPr>
                      <w:rFonts w:ascii="Arial" w:eastAsia="Times New Roman" w:hAnsi="Arial" w:cs="Arial"/>
                      <w:b/>
                      <w:bCs/>
                      <w:color w:val="1F497D" w:themeColor="text2"/>
                      <w:lang w:eastAsia="en-GB"/>
                    </w:rPr>
                    <w:t xml:space="preserve">.  </w:t>
                  </w:r>
                  <w:r>
                    <w:rPr>
                      <w:rFonts w:ascii="Arial" w:eastAsia="Times New Roman" w:hAnsi="Arial" w:cs="Arial"/>
                      <w:b/>
                      <w:bCs/>
                      <w:color w:val="1F497D" w:themeColor="text2"/>
                      <w:lang w:eastAsia="en-GB"/>
                    </w:rPr>
                    <w:t>S</w:t>
                  </w:r>
                  <w:r w:rsidRPr="0071616D">
                    <w:rPr>
                      <w:rFonts w:ascii="Arial" w:eastAsia="Times New Roman" w:hAnsi="Arial" w:cs="Arial"/>
                      <w:b/>
                      <w:bCs/>
                      <w:color w:val="1F497D" w:themeColor="text2"/>
                      <w:lang w:eastAsia="en-GB"/>
                    </w:rPr>
                    <w:t xml:space="preserve">taff always pleasant, patient </w:t>
                  </w:r>
                  <w:r>
                    <w:rPr>
                      <w:rFonts w:ascii="Arial" w:eastAsia="Times New Roman" w:hAnsi="Arial" w:cs="Arial"/>
                      <w:b/>
                      <w:bCs/>
                      <w:color w:val="1F497D" w:themeColor="text2"/>
                      <w:lang w:eastAsia="en-GB"/>
                    </w:rPr>
                    <w:t xml:space="preserve">and </w:t>
                  </w:r>
                  <w:r w:rsidRPr="0071616D">
                    <w:rPr>
                      <w:rFonts w:ascii="Arial" w:eastAsia="Times New Roman" w:hAnsi="Arial" w:cs="Arial"/>
                      <w:b/>
                      <w:bCs/>
                      <w:color w:val="1F497D" w:themeColor="text2"/>
                      <w:lang w:eastAsia="en-GB"/>
                    </w:rPr>
                    <w:t>helpful</w:t>
                  </w:r>
                  <w:r>
                    <w:rPr>
                      <w:rFonts w:ascii="Arial" w:eastAsia="Times New Roman" w:hAnsi="Arial" w:cs="Arial"/>
                      <w:b/>
                      <w:bCs/>
                      <w:color w:val="1F497D" w:themeColor="text2"/>
                      <w:lang w:eastAsia="en-GB"/>
                    </w:rPr>
                    <w:t>.</w:t>
                  </w:r>
                </w:p>
              </w:tc>
            </w:tr>
            <w:tr w:rsidR="00186ADE" w:rsidRPr="004C7E82" w14:paraId="29446D28" w14:textId="77777777" w:rsidTr="004C7E82">
              <w:trPr>
                <w:trHeight w:val="600"/>
              </w:trPr>
              <w:tc>
                <w:tcPr>
                  <w:tcW w:w="10086" w:type="dxa"/>
                  <w:tcBorders>
                    <w:top w:val="nil"/>
                    <w:left w:val="nil"/>
                    <w:bottom w:val="nil"/>
                    <w:right w:val="nil"/>
                  </w:tcBorders>
                  <w:vAlign w:val="bottom"/>
                  <w:hideMark/>
                </w:tcPr>
                <w:p w14:paraId="5F64635A" w14:textId="2727F90A" w:rsidR="00186ADE" w:rsidRPr="0071616D" w:rsidRDefault="0071616D" w:rsidP="004C7E82">
                  <w:pPr>
                    <w:spacing w:after="0" w:line="240" w:lineRule="auto"/>
                    <w:rPr>
                      <w:rFonts w:ascii="Arial" w:eastAsia="Times New Roman" w:hAnsi="Arial" w:cs="Arial"/>
                      <w:b/>
                      <w:bCs/>
                      <w:color w:val="000000"/>
                      <w:lang w:eastAsia="en-GB"/>
                    </w:rPr>
                  </w:pPr>
                  <w:r w:rsidRPr="0071616D">
                    <w:rPr>
                      <w:rFonts w:ascii="Arial" w:eastAsia="Times New Roman" w:hAnsi="Arial" w:cs="Arial"/>
                      <w:b/>
                      <w:bCs/>
                      <w:color w:val="000000"/>
                      <w:lang w:eastAsia="en-GB"/>
                    </w:rPr>
                    <w:t>M</w:t>
                  </w:r>
                  <w:r w:rsidR="00186ADE" w:rsidRPr="0071616D">
                    <w:rPr>
                      <w:rFonts w:ascii="Arial" w:eastAsia="Times New Roman" w:hAnsi="Arial" w:cs="Arial"/>
                      <w:b/>
                      <w:bCs/>
                      <w:color w:val="000000"/>
                      <w:lang w:eastAsia="en-GB"/>
                    </w:rPr>
                    <w:t>ade to feel comfortable.  All staff pleasant and explained ever</w:t>
                  </w:r>
                  <w:r w:rsidRPr="0071616D">
                    <w:rPr>
                      <w:rFonts w:ascii="Arial" w:eastAsia="Times New Roman" w:hAnsi="Arial" w:cs="Arial"/>
                      <w:b/>
                      <w:bCs/>
                      <w:color w:val="000000"/>
                      <w:lang w:eastAsia="en-GB"/>
                    </w:rPr>
                    <w:t>y</w:t>
                  </w:r>
                  <w:r w:rsidR="00186ADE" w:rsidRPr="0071616D">
                    <w:rPr>
                      <w:rFonts w:ascii="Arial" w:eastAsia="Times New Roman" w:hAnsi="Arial" w:cs="Arial"/>
                      <w:b/>
                      <w:bCs/>
                      <w:color w:val="000000"/>
                      <w:lang w:eastAsia="en-GB"/>
                    </w:rPr>
                    <w:t>thing well</w:t>
                  </w:r>
                </w:p>
              </w:tc>
            </w:tr>
            <w:tr w:rsidR="00186ADE" w:rsidRPr="004C7E82" w14:paraId="77FD204C" w14:textId="77777777" w:rsidTr="004C7E82">
              <w:trPr>
                <w:trHeight w:val="900"/>
              </w:trPr>
              <w:tc>
                <w:tcPr>
                  <w:tcW w:w="10086" w:type="dxa"/>
                  <w:tcBorders>
                    <w:top w:val="nil"/>
                    <w:left w:val="nil"/>
                    <w:bottom w:val="nil"/>
                    <w:right w:val="nil"/>
                  </w:tcBorders>
                  <w:vAlign w:val="bottom"/>
                  <w:hideMark/>
                </w:tcPr>
                <w:p w14:paraId="411C5BDE" w14:textId="67347E7F" w:rsidR="00186ADE" w:rsidRPr="0071616D" w:rsidRDefault="00186ADE" w:rsidP="004C7E82">
                  <w:pPr>
                    <w:spacing w:after="0" w:line="240" w:lineRule="auto"/>
                    <w:rPr>
                      <w:rFonts w:ascii="Arial" w:eastAsia="Times New Roman" w:hAnsi="Arial" w:cs="Arial"/>
                      <w:b/>
                      <w:bCs/>
                      <w:color w:val="000000"/>
                      <w:lang w:eastAsia="en-GB"/>
                    </w:rPr>
                  </w:pPr>
                  <w:r w:rsidRPr="0071616D">
                    <w:rPr>
                      <w:rFonts w:ascii="Arial" w:eastAsia="Times New Roman" w:hAnsi="Arial" w:cs="Arial"/>
                      <w:b/>
                      <w:bCs/>
                      <w:color w:val="1F497D" w:themeColor="text2"/>
                      <w:lang w:eastAsia="en-GB"/>
                    </w:rPr>
                    <w:t>Thorough explanations about condition.  Friendly supportive staff.  Informed about steps for the future.  Very professional approach.</w:t>
                  </w:r>
                </w:p>
              </w:tc>
            </w:tr>
            <w:tr w:rsidR="00186ADE" w:rsidRPr="004C7E82" w14:paraId="070CC06A" w14:textId="77777777" w:rsidTr="004C7E82">
              <w:trPr>
                <w:trHeight w:val="600"/>
              </w:trPr>
              <w:tc>
                <w:tcPr>
                  <w:tcW w:w="10086" w:type="dxa"/>
                  <w:tcBorders>
                    <w:top w:val="nil"/>
                    <w:left w:val="nil"/>
                    <w:bottom w:val="nil"/>
                    <w:right w:val="nil"/>
                  </w:tcBorders>
                  <w:vAlign w:val="bottom"/>
                  <w:hideMark/>
                </w:tcPr>
                <w:p w14:paraId="44CCFCD8" w14:textId="7AA0147F" w:rsidR="00186ADE" w:rsidRPr="0071616D" w:rsidRDefault="00186ADE" w:rsidP="004C7E82">
                  <w:pPr>
                    <w:spacing w:after="0" w:line="240" w:lineRule="auto"/>
                    <w:rPr>
                      <w:rFonts w:ascii="Arial" w:eastAsia="Times New Roman" w:hAnsi="Arial" w:cs="Arial"/>
                      <w:b/>
                      <w:bCs/>
                      <w:color w:val="000000"/>
                      <w:lang w:eastAsia="en-GB"/>
                    </w:rPr>
                  </w:pPr>
                  <w:r w:rsidRPr="0071616D">
                    <w:rPr>
                      <w:rFonts w:ascii="Arial" w:eastAsia="Times New Roman" w:hAnsi="Arial" w:cs="Arial"/>
                      <w:b/>
                      <w:bCs/>
                      <w:color w:val="000000"/>
                      <w:lang w:eastAsia="en-GB"/>
                    </w:rPr>
                    <w:t>Attentive and polite staff.  Explain everything</w:t>
                  </w:r>
                  <w:r w:rsidR="0071616D" w:rsidRPr="0071616D">
                    <w:rPr>
                      <w:rFonts w:ascii="Arial" w:eastAsia="Times New Roman" w:hAnsi="Arial" w:cs="Arial"/>
                      <w:b/>
                      <w:bCs/>
                      <w:color w:val="000000"/>
                      <w:lang w:eastAsia="en-GB"/>
                    </w:rPr>
                    <w:t xml:space="preserve"> </w:t>
                  </w:r>
                  <w:r w:rsidRPr="0071616D">
                    <w:rPr>
                      <w:rFonts w:ascii="Arial" w:eastAsia="Times New Roman" w:hAnsi="Arial" w:cs="Arial"/>
                      <w:b/>
                      <w:bCs/>
                      <w:color w:val="000000"/>
                      <w:lang w:eastAsia="en-GB"/>
                    </w:rPr>
                    <w:t>/ Marvelous team!</w:t>
                  </w:r>
                  <w:r w:rsidR="0071616D" w:rsidRPr="0071616D">
                    <w:rPr>
                      <w:rFonts w:ascii="Arial" w:eastAsia="Times New Roman" w:hAnsi="Arial" w:cs="Arial"/>
                      <w:b/>
                      <w:bCs/>
                      <w:color w:val="000000"/>
                      <w:lang w:eastAsia="en-GB"/>
                    </w:rPr>
                    <w:t xml:space="preserve">  Friendly and efficient staff</w:t>
                  </w:r>
                </w:p>
              </w:tc>
            </w:tr>
            <w:tr w:rsidR="00186ADE" w:rsidRPr="004C7E82" w14:paraId="45709D02" w14:textId="77777777" w:rsidTr="004C7E82">
              <w:trPr>
                <w:trHeight w:val="600"/>
              </w:trPr>
              <w:tc>
                <w:tcPr>
                  <w:tcW w:w="10086" w:type="dxa"/>
                  <w:tcBorders>
                    <w:top w:val="nil"/>
                    <w:left w:val="nil"/>
                    <w:bottom w:val="nil"/>
                    <w:right w:val="nil"/>
                  </w:tcBorders>
                  <w:vAlign w:val="bottom"/>
                  <w:hideMark/>
                </w:tcPr>
                <w:p w14:paraId="48677E99" w14:textId="3563530B" w:rsidR="00186ADE" w:rsidRPr="0071616D" w:rsidRDefault="0071616D" w:rsidP="004C7E82">
                  <w:pPr>
                    <w:spacing w:after="0" w:line="240" w:lineRule="auto"/>
                    <w:rPr>
                      <w:rFonts w:ascii="Arial" w:eastAsia="Times New Roman" w:hAnsi="Arial" w:cs="Arial"/>
                      <w:b/>
                      <w:bCs/>
                      <w:color w:val="1F497D" w:themeColor="text2"/>
                      <w:lang w:eastAsia="en-GB"/>
                    </w:rPr>
                  </w:pPr>
                  <w:r>
                    <w:rPr>
                      <w:rFonts w:ascii="Arial" w:eastAsia="Times New Roman" w:hAnsi="Arial" w:cs="Arial"/>
                      <w:b/>
                      <w:bCs/>
                      <w:color w:val="1F497D" w:themeColor="text2"/>
                      <w:lang w:eastAsia="en-GB"/>
                    </w:rPr>
                    <w:t>F</w:t>
                  </w:r>
                  <w:r w:rsidR="00186ADE" w:rsidRPr="0071616D">
                    <w:rPr>
                      <w:rFonts w:ascii="Arial" w:eastAsia="Times New Roman" w:hAnsi="Arial" w:cs="Arial"/>
                      <w:b/>
                      <w:bCs/>
                      <w:color w:val="1F497D" w:themeColor="text2"/>
                      <w:lang w:eastAsia="en-GB"/>
                    </w:rPr>
                    <w:t>riendly staff attitude.  Good treatment. No waiting to be seen</w:t>
                  </w:r>
                  <w:r>
                    <w:rPr>
                      <w:rFonts w:ascii="Arial" w:eastAsia="Times New Roman" w:hAnsi="Arial" w:cs="Arial"/>
                      <w:b/>
                      <w:bCs/>
                      <w:color w:val="1F497D" w:themeColor="text2"/>
                      <w:lang w:eastAsia="en-GB"/>
                    </w:rPr>
                    <w:t>. Great staff!</w:t>
                  </w:r>
                </w:p>
              </w:tc>
            </w:tr>
            <w:tr w:rsidR="00186ADE" w:rsidRPr="004C7E82" w14:paraId="004D34A0" w14:textId="77777777" w:rsidTr="004C7E82">
              <w:trPr>
                <w:trHeight w:val="600"/>
              </w:trPr>
              <w:tc>
                <w:tcPr>
                  <w:tcW w:w="10086" w:type="dxa"/>
                  <w:tcBorders>
                    <w:top w:val="nil"/>
                    <w:left w:val="nil"/>
                    <w:bottom w:val="nil"/>
                    <w:right w:val="nil"/>
                  </w:tcBorders>
                  <w:vAlign w:val="bottom"/>
                  <w:hideMark/>
                </w:tcPr>
                <w:p w14:paraId="6DE188E2" w14:textId="57C6D0A3" w:rsidR="00186ADE" w:rsidRPr="0046719B" w:rsidRDefault="0046719B" w:rsidP="004C7E82">
                  <w:pPr>
                    <w:spacing w:after="0" w:line="240" w:lineRule="auto"/>
                    <w:rPr>
                      <w:rFonts w:ascii="Arial" w:eastAsia="Times New Roman" w:hAnsi="Arial" w:cs="Arial"/>
                      <w:b/>
                      <w:bCs/>
                      <w:color w:val="000000"/>
                      <w:lang w:eastAsia="en-GB"/>
                    </w:rPr>
                  </w:pPr>
                  <w:r w:rsidRPr="0046719B">
                    <w:rPr>
                      <w:rFonts w:ascii="Arial" w:eastAsia="Times New Roman" w:hAnsi="Arial" w:cs="Arial"/>
                      <w:b/>
                      <w:bCs/>
                      <w:color w:val="000000"/>
                      <w:lang w:eastAsia="en-GB"/>
                    </w:rPr>
                    <w:t>F</w:t>
                  </w:r>
                  <w:r w:rsidR="00186ADE" w:rsidRPr="0046719B">
                    <w:rPr>
                      <w:rFonts w:ascii="Arial" w:eastAsia="Times New Roman" w:hAnsi="Arial" w:cs="Arial"/>
                      <w:b/>
                      <w:bCs/>
                      <w:color w:val="000000"/>
                      <w:lang w:eastAsia="en-GB"/>
                    </w:rPr>
                    <w:t>riendly and professional staff.  Made to feel at ease.  Everything explained clearly</w:t>
                  </w:r>
                </w:p>
              </w:tc>
            </w:tr>
            <w:tr w:rsidR="00186ADE" w:rsidRPr="004C7E82" w14:paraId="70B397CA" w14:textId="77777777" w:rsidTr="004C7E82">
              <w:trPr>
                <w:trHeight w:val="300"/>
              </w:trPr>
              <w:tc>
                <w:tcPr>
                  <w:tcW w:w="10086" w:type="dxa"/>
                  <w:tcBorders>
                    <w:top w:val="nil"/>
                    <w:left w:val="nil"/>
                    <w:bottom w:val="nil"/>
                    <w:right w:val="nil"/>
                  </w:tcBorders>
                  <w:vAlign w:val="bottom"/>
                  <w:hideMark/>
                </w:tcPr>
                <w:p w14:paraId="2CE88E9B" w14:textId="0680142A" w:rsidR="00186ADE" w:rsidRPr="0046719B" w:rsidRDefault="00186ADE" w:rsidP="004C7E82">
                  <w:pPr>
                    <w:spacing w:after="0" w:line="240" w:lineRule="auto"/>
                    <w:rPr>
                      <w:rFonts w:ascii="Arial" w:eastAsia="Times New Roman" w:hAnsi="Arial" w:cs="Arial"/>
                      <w:b/>
                      <w:bCs/>
                      <w:color w:val="000000"/>
                      <w:lang w:eastAsia="en-GB"/>
                    </w:rPr>
                  </w:pPr>
                </w:p>
              </w:tc>
            </w:tr>
            <w:tr w:rsidR="00186ADE" w:rsidRPr="004C7E82" w14:paraId="20A1C2BE" w14:textId="77777777" w:rsidTr="004C7E82">
              <w:trPr>
                <w:trHeight w:val="300"/>
              </w:trPr>
              <w:tc>
                <w:tcPr>
                  <w:tcW w:w="10086" w:type="dxa"/>
                  <w:tcBorders>
                    <w:top w:val="nil"/>
                    <w:left w:val="nil"/>
                    <w:bottom w:val="nil"/>
                    <w:right w:val="nil"/>
                  </w:tcBorders>
                  <w:vAlign w:val="bottom"/>
                  <w:hideMark/>
                </w:tcPr>
                <w:p w14:paraId="3BF42940" w14:textId="61311A7B" w:rsidR="00186ADE" w:rsidRPr="0046719B" w:rsidRDefault="0046719B" w:rsidP="004C7E82">
                  <w:pPr>
                    <w:spacing w:after="0" w:line="240" w:lineRule="auto"/>
                    <w:rPr>
                      <w:rFonts w:ascii="Arial" w:eastAsia="Times New Roman" w:hAnsi="Arial" w:cs="Arial"/>
                      <w:b/>
                      <w:bCs/>
                      <w:color w:val="1F497D" w:themeColor="text2"/>
                      <w:lang w:eastAsia="en-GB"/>
                    </w:rPr>
                  </w:pPr>
                  <w:r w:rsidRPr="0046719B">
                    <w:rPr>
                      <w:rFonts w:ascii="Arial" w:eastAsia="Times New Roman" w:hAnsi="Arial" w:cs="Arial"/>
                      <w:b/>
                      <w:bCs/>
                      <w:color w:val="1F497D" w:themeColor="text2"/>
                      <w:lang w:eastAsia="en-GB"/>
                    </w:rPr>
                    <w:t>A</w:t>
                  </w:r>
                  <w:r w:rsidR="00186ADE" w:rsidRPr="0046719B">
                    <w:rPr>
                      <w:rFonts w:ascii="Arial" w:eastAsia="Times New Roman" w:hAnsi="Arial" w:cs="Arial"/>
                      <w:b/>
                      <w:bCs/>
                      <w:color w:val="1F497D" w:themeColor="text2"/>
                      <w:lang w:eastAsia="en-GB"/>
                    </w:rPr>
                    <w:t>lways treated well</w:t>
                  </w:r>
                </w:p>
                <w:p w14:paraId="34D3138C" w14:textId="5FE72AE2" w:rsidR="0046719B" w:rsidRPr="004C7E82" w:rsidRDefault="0046719B" w:rsidP="004C7E82">
                  <w:pPr>
                    <w:spacing w:after="0" w:line="240" w:lineRule="auto"/>
                    <w:rPr>
                      <w:rFonts w:ascii="Arial" w:eastAsia="Times New Roman" w:hAnsi="Arial" w:cs="Arial"/>
                      <w:color w:val="000000"/>
                      <w:lang w:eastAsia="en-GB"/>
                    </w:rPr>
                  </w:pPr>
                </w:p>
              </w:tc>
            </w:tr>
            <w:tr w:rsidR="00186ADE" w:rsidRPr="004C7E82" w14:paraId="63CBF523" w14:textId="77777777" w:rsidTr="004C7E82">
              <w:trPr>
                <w:trHeight w:val="300"/>
              </w:trPr>
              <w:tc>
                <w:tcPr>
                  <w:tcW w:w="10086" w:type="dxa"/>
                  <w:tcBorders>
                    <w:top w:val="nil"/>
                    <w:left w:val="nil"/>
                    <w:bottom w:val="nil"/>
                    <w:right w:val="nil"/>
                  </w:tcBorders>
                  <w:vAlign w:val="bottom"/>
                  <w:hideMark/>
                </w:tcPr>
                <w:p w14:paraId="32FC41C5" w14:textId="6706EABF" w:rsidR="00186ADE" w:rsidRPr="0046719B" w:rsidRDefault="0046719B" w:rsidP="004C7E82">
                  <w:pPr>
                    <w:spacing w:after="0" w:line="240" w:lineRule="auto"/>
                    <w:rPr>
                      <w:rFonts w:ascii="Arial" w:eastAsia="Times New Roman" w:hAnsi="Arial" w:cs="Arial"/>
                      <w:b/>
                      <w:bCs/>
                      <w:color w:val="000000"/>
                      <w:lang w:eastAsia="en-GB"/>
                    </w:rPr>
                  </w:pPr>
                  <w:r w:rsidRPr="0046719B">
                    <w:rPr>
                      <w:rFonts w:ascii="Arial" w:eastAsia="Times New Roman" w:hAnsi="Arial" w:cs="Arial"/>
                      <w:b/>
                      <w:bCs/>
                      <w:color w:val="000000"/>
                      <w:lang w:eastAsia="en-GB"/>
                    </w:rPr>
                    <w:t>V</w:t>
                  </w:r>
                  <w:r w:rsidR="00186ADE" w:rsidRPr="0046719B">
                    <w:rPr>
                      <w:rFonts w:ascii="Arial" w:eastAsia="Times New Roman" w:hAnsi="Arial" w:cs="Arial"/>
                      <w:b/>
                      <w:bCs/>
                      <w:color w:val="000000"/>
                      <w:lang w:eastAsia="en-GB"/>
                    </w:rPr>
                    <w:t>ery efficient</w:t>
                  </w:r>
                </w:p>
                <w:p w14:paraId="78B8C78A" w14:textId="4BC06A59" w:rsidR="0046719B" w:rsidRPr="004C7E82" w:rsidRDefault="0046719B" w:rsidP="004C7E82">
                  <w:pPr>
                    <w:spacing w:after="0" w:line="240" w:lineRule="auto"/>
                    <w:rPr>
                      <w:rFonts w:ascii="Arial" w:eastAsia="Times New Roman" w:hAnsi="Arial" w:cs="Arial"/>
                      <w:color w:val="000000"/>
                      <w:lang w:eastAsia="en-GB"/>
                    </w:rPr>
                  </w:pPr>
                </w:p>
              </w:tc>
            </w:tr>
            <w:tr w:rsidR="00186ADE" w:rsidRPr="004C7E82" w14:paraId="2109AB73" w14:textId="77777777" w:rsidTr="004C7E82">
              <w:trPr>
                <w:trHeight w:val="300"/>
              </w:trPr>
              <w:tc>
                <w:tcPr>
                  <w:tcW w:w="10086" w:type="dxa"/>
                  <w:tcBorders>
                    <w:top w:val="nil"/>
                    <w:left w:val="nil"/>
                    <w:bottom w:val="nil"/>
                    <w:right w:val="nil"/>
                  </w:tcBorders>
                  <w:vAlign w:val="bottom"/>
                  <w:hideMark/>
                </w:tcPr>
                <w:p w14:paraId="013D9EDC" w14:textId="7CC0D7A5" w:rsidR="0046719B" w:rsidRDefault="0046719B" w:rsidP="004C7E82">
                  <w:pPr>
                    <w:spacing w:after="0" w:line="240" w:lineRule="auto"/>
                    <w:rPr>
                      <w:rFonts w:ascii="Arial" w:eastAsia="Times New Roman" w:hAnsi="Arial" w:cs="Arial"/>
                      <w:color w:val="000000"/>
                      <w:lang w:eastAsia="en-GB"/>
                    </w:rPr>
                  </w:pPr>
                </w:p>
                <w:p w14:paraId="1D7DAC50" w14:textId="69C8C44E" w:rsidR="00186ADE" w:rsidRDefault="0046719B" w:rsidP="004C7E82">
                  <w:pPr>
                    <w:spacing w:after="0" w:line="240" w:lineRule="auto"/>
                    <w:rPr>
                      <w:rFonts w:ascii="Arial" w:eastAsia="Times New Roman" w:hAnsi="Arial" w:cs="Arial"/>
                      <w:b/>
                      <w:bCs/>
                      <w:color w:val="1F497D" w:themeColor="text2"/>
                      <w:lang w:eastAsia="en-GB"/>
                    </w:rPr>
                  </w:pPr>
                  <w:r>
                    <w:rPr>
                      <w:rFonts w:ascii="Arial" w:eastAsia="Times New Roman" w:hAnsi="Arial" w:cs="Arial"/>
                      <w:b/>
                      <w:bCs/>
                      <w:color w:val="1F497D" w:themeColor="text2"/>
                      <w:lang w:eastAsia="en-GB"/>
                    </w:rPr>
                    <w:t>S</w:t>
                  </w:r>
                  <w:r w:rsidR="00186ADE" w:rsidRPr="0046719B">
                    <w:rPr>
                      <w:rFonts w:ascii="Arial" w:eastAsia="Times New Roman" w:hAnsi="Arial" w:cs="Arial"/>
                      <w:b/>
                      <w:bCs/>
                      <w:color w:val="1F497D" w:themeColor="text2"/>
                      <w:lang w:eastAsia="en-GB"/>
                    </w:rPr>
                    <w:t>taff extremely efficient, friendly &amp; knowledgeable</w:t>
                  </w:r>
                </w:p>
                <w:p w14:paraId="636B28D0" w14:textId="72DC1C7B" w:rsidR="0046719B" w:rsidRPr="0046719B" w:rsidRDefault="0046719B" w:rsidP="004C7E82">
                  <w:pPr>
                    <w:spacing w:after="0" w:line="240" w:lineRule="auto"/>
                    <w:rPr>
                      <w:rFonts w:ascii="Arial" w:eastAsia="Times New Roman" w:hAnsi="Arial" w:cs="Arial"/>
                      <w:b/>
                      <w:bCs/>
                      <w:color w:val="000000"/>
                      <w:lang w:eastAsia="en-GB"/>
                    </w:rPr>
                  </w:pPr>
                </w:p>
              </w:tc>
            </w:tr>
            <w:tr w:rsidR="00186ADE" w:rsidRPr="004C7E82" w14:paraId="12DE7BE7" w14:textId="77777777" w:rsidTr="004C7E82">
              <w:trPr>
                <w:trHeight w:val="300"/>
              </w:trPr>
              <w:tc>
                <w:tcPr>
                  <w:tcW w:w="10086" w:type="dxa"/>
                  <w:tcBorders>
                    <w:top w:val="nil"/>
                    <w:left w:val="nil"/>
                    <w:bottom w:val="nil"/>
                    <w:right w:val="nil"/>
                  </w:tcBorders>
                  <w:vAlign w:val="bottom"/>
                  <w:hideMark/>
                </w:tcPr>
                <w:p w14:paraId="3ECCA8F7" w14:textId="653F1B2A" w:rsidR="00186ADE" w:rsidRDefault="0046719B" w:rsidP="004C7E82">
                  <w:pPr>
                    <w:spacing w:after="0" w:line="240" w:lineRule="auto"/>
                    <w:rPr>
                      <w:rFonts w:ascii="Arial" w:eastAsia="Times New Roman" w:hAnsi="Arial" w:cs="Arial"/>
                      <w:b/>
                      <w:bCs/>
                      <w:color w:val="000000"/>
                      <w:lang w:eastAsia="en-GB"/>
                    </w:rPr>
                  </w:pPr>
                  <w:r w:rsidRPr="0046719B">
                    <w:rPr>
                      <w:rFonts w:ascii="Arial" w:eastAsia="Times New Roman" w:hAnsi="Arial" w:cs="Arial"/>
                      <w:b/>
                      <w:bCs/>
                      <w:color w:val="000000"/>
                      <w:lang w:eastAsia="en-GB"/>
                    </w:rPr>
                    <w:t>V</w:t>
                  </w:r>
                  <w:r w:rsidR="00186ADE" w:rsidRPr="0046719B">
                    <w:rPr>
                      <w:rFonts w:ascii="Arial" w:eastAsia="Times New Roman" w:hAnsi="Arial" w:cs="Arial"/>
                      <w:b/>
                      <w:bCs/>
                      <w:color w:val="000000"/>
                      <w:lang w:eastAsia="en-GB"/>
                    </w:rPr>
                    <w:t>ery happy with service.  Staff lovely</w:t>
                  </w:r>
                  <w:r>
                    <w:rPr>
                      <w:rFonts w:ascii="Arial" w:eastAsia="Times New Roman" w:hAnsi="Arial" w:cs="Arial"/>
                      <w:b/>
                      <w:bCs/>
                      <w:color w:val="000000"/>
                      <w:lang w:eastAsia="en-GB"/>
                    </w:rPr>
                    <w:t>!</w:t>
                  </w:r>
                </w:p>
                <w:p w14:paraId="221E47C1" w14:textId="5169DBD4" w:rsidR="001F002B" w:rsidRDefault="001F002B" w:rsidP="004C7E82">
                  <w:pPr>
                    <w:spacing w:after="0" w:line="240" w:lineRule="auto"/>
                    <w:rPr>
                      <w:rFonts w:ascii="Arial" w:eastAsia="Times New Roman" w:hAnsi="Arial" w:cs="Arial"/>
                      <w:b/>
                      <w:bCs/>
                      <w:color w:val="000000"/>
                      <w:lang w:eastAsia="en-GB"/>
                    </w:rPr>
                  </w:pPr>
                </w:p>
                <w:p w14:paraId="48400429" w14:textId="1C29FA48" w:rsidR="001F002B" w:rsidRDefault="001F002B" w:rsidP="004C7E82">
                  <w:pPr>
                    <w:spacing w:after="0" w:line="240" w:lineRule="auto"/>
                    <w:rPr>
                      <w:rFonts w:ascii="Arial" w:eastAsia="Times New Roman" w:hAnsi="Arial" w:cs="Arial"/>
                      <w:b/>
                      <w:bCs/>
                      <w:color w:val="000000"/>
                      <w:lang w:eastAsia="en-GB"/>
                    </w:rPr>
                  </w:pPr>
                </w:p>
                <w:p w14:paraId="3AE67462" w14:textId="1D054449" w:rsidR="001F002B" w:rsidRDefault="001F002B" w:rsidP="004C7E82">
                  <w:pPr>
                    <w:spacing w:after="0" w:line="240" w:lineRule="auto"/>
                    <w:rPr>
                      <w:rFonts w:ascii="Arial" w:eastAsia="Times New Roman" w:hAnsi="Arial" w:cs="Arial"/>
                      <w:b/>
                      <w:bCs/>
                      <w:color w:val="000000"/>
                      <w:lang w:eastAsia="en-GB"/>
                    </w:rPr>
                  </w:pPr>
                </w:p>
                <w:p w14:paraId="2515CADF" w14:textId="77777777" w:rsidR="001F002B" w:rsidRDefault="001F002B" w:rsidP="004C7E82">
                  <w:pPr>
                    <w:spacing w:after="0" w:line="240" w:lineRule="auto"/>
                    <w:rPr>
                      <w:rFonts w:ascii="Arial" w:eastAsia="Times New Roman" w:hAnsi="Arial" w:cs="Arial"/>
                      <w:b/>
                      <w:bCs/>
                      <w:color w:val="000000"/>
                      <w:sz w:val="28"/>
                      <w:szCs w:val="28"/>
                      <w:lang w:eastAsia="en-GB"/>
                    </w:rPr>
                  </w:pPr>
                  <w:r w:rsidRPr="002522C5">
                    <w:rPr>
                      <w:rFonts w:ascii="Arial" w:eastAsia="Times New Roman" w:hAnsi="Arial" w:cs="Arial"/>
                      <w:b/>
                      <w:bCs/>
                      <w:color w:val="000000"/>
                      <w:sz w:val="28"/>
                      <w:szCs w:val="28"/>
                      <w:lang w:eastAsia="en-GB"/>
                    </w:rPr>
                    <w:t>When Patients were asked how they could make their experience better</w:t>
                  </w:r>
                </w:p>
                <w:p w14:paraId="405AED02" w14:textId="3A5C9678" w:rsidR="002522C5" w:rsidRPr="002522C5" w:rsidRDefault="002522C5" w:rsidP="004C7E82">
                  <w:pPr>
                    <w:spacing w:after="0" w:line="240" w:lineRule="auto"/>
                    <w:rPr>
                      <w:rFonts w:ascii="Arial" w:eastAsia="Times New Roman" w:hAnsi="Arial" w:cs="Arial"/>
                      <w:color w:val="000000"/>
                      <w:sz w:val="24"/>
                      <w:szCs w:val="24"/>
                      <w:lang w:eastAsia="en-GB"/>
                    </w:rPr>
                  </w:pPr>
                  <w:r w:rsidRPr="002522C5">
                    <w:rPr>
                      <w:rFonts w:ascii="Arial" w:eastAsia="Times New Roman" w:hAnsi="Arial" w:cs="Arial"/>
                      <w:color w:val="000000"/>
                      <w:sz w:val="24"/>
                      <w:szCs w:val="24"/>
                      <w:lang w:eastAsia="en-GB"/>
                    </w:rPr>
                    <w:t>No</w:t>
                  </w:r>
                  <w:r>
                    <w:rPr>
                      <w:rFonts w:ascii="Arial" w:eastAsia="Times New Roman" w:hAnsi="Arial" w:cs="Arial"/>
                      <w:color w:val="000000"/>
                      <w:sz w:val="24"/>
                      <w:szCs w:val="24"/>
                      <w:lang w:eastAsia="en-GB"/>
                    </w:rPr>
                    <w:t xml:space="preserve"> patients </w:t>
                  </w:r>
                  <w:r w:rsidR="007A41E6">
                    <w:rPr>
                      <w:rFonts w:ascii="Arial" w:eastAsia="Times New Roman" w:hAnsi="Arial" w:cs="Arial"/>
                      <w:color w:val="000000"/>
                      <w:sz w:val="24"/>
                      <w:szCs w:val="24"/>
                      <w:lang w:eastAsia="en-GB"/>
                    </w:rPr>
                    <w:t>recommended any improvements – All were happy with the service provided.</w:t>
                  </w:r>
                </w:p>
                <w:p w14:paraId="5FEA1853" w14:textId="77777777" w:rsidR="002522C5" w:rsidRDefault="002522C5" w:rsidP="004C7E82">
                  <w:pPr>
                    <w:spacing w:after="0" w:line="240" w:lineRule="auto"/>
                    <w:rPr>
                      <w:rFonts w:ascii="Arial" w:eastAsia="Times New Roman" w:hAnsi="Arial" w:cs="Arial"/>
                      <w:b/>
                      <w:bCs/>
                      <w:color w:val="000000"/>
                      <w:sz w:val="28"/>
                      <w:szCs w:val="28"/>
                      <w:lang w:eastAsia="en-GB"/>
                    </w:rPr>
                  </w:pPr>
                </w:p>
                <w:p w14:paraId="43B98586" w14:textId="77777777" w:rsidR="002522C5" w:rsidRDefault="002522C5" w:rsidP="004C7E82">
                  <w:pPr>
                    <w:spacing w:after="0" w:line="240" w:lineRule="auto"/>
                    <w:rPr>
                      <w:rFonts w:ascii="Arial" w:eastAsia="Times New Roman" w:hAnsi="Arial" w:cs="Arial"/>
                      <w:b/>
                      <w:bCs/>
                      <w:color w:val="000000"/>
                      <w:sz w:val="28"/>
                      <w:szCs w:val="28"/>
                      <w:lang w:eastAsia="en-GB"/>
                    </w:rPr>
                  </w:pPr>
                </w:p>
                <w:p w14:paraId="39F4CF97" w14:textId="7F968E19" w:rsidR="002522C5" w:rsidRDefault="007A41E6" w:rsidP="004C7E82">
                  <w:pPr>
                    <w:spacing w:after="0" w:line="240" w:lineRule="auto"/>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Patient Demographics:</w:t>
                  </w:r>
                </w:p>
                <w:p w14:paraId="0B03263C" w14:textId="7FA63929" w:rsidR="002522C5" w:rsidRPr="002522C5" w:rsidRDefault="002522C5" w:rsidP="004C7E82">
                  <w:pPr>
                    <w:spacing w:after="0" w:line="240" w:lineRule="auto"/>
                    <w:rPr>
                      <w:rFonts w:ascii="Arial" w:eastAsia="Times New Roman" w:hAnsi="Arial" w:cs="Arial"/>
                      <w:b/>
                      <w:bCs/>
                      <w:color w:val="000000"/>
                      <w:sz w:val="28"/>
                      <w:szCs w:val="28"/>
                      <w:lang w:eastAsia="en-GB"/>
                    </w:rPr>
                  </w:pPr>
                </w:p>
              </w:tc>
            </w:tr>
          </w:tbl>
          <w:p w14:paraId="0CE6D29F" w14:textId="645EDD13" w:rsidR="00186ADE" w:rsidRDefault="00186ADE" w:rsidP="00F716ED">
            <w:pPr>
              <w:spacing w:after="240"/>
              <w:rPr>
                <w:rFonts w:ascii="Arial" w:hAnsi="Arial" w:cs="Arial"/>
                <w:sz w:val="24"/>
                <w:szCs w:val="24"/>
              </w:rPr>
            </w:pPr>
          </w:p>
          <w:tbl>
            <w:tblPr>
              <w:tblW w:w="10263" w:type="dxa"/>
              <w:tblLook w:val="04A0" w:firstRow="1" w:lastRow="0" w:firstColumn="1" w:lastColumn="0" w:noHBand="0" w:noVBand="1"/>
            </w:tblPr>
            <w:tblGrid>
              <w:gridCol w:w="221"/>
              <w:gridCol w:w="231"/>
              <w:gridCol w:w="231"/>
              <w:gridCol w:w="246"/>
              <w:gridCol w:w="242"/>
              <w:gridCol w:w="240"/>
              <w:gridCol w:w="252"/>
              <w:gridCol w:w="251"/>
              <w:gridCol w:w="230"/>
              <w:gridCol w:w="228"/>
              <w:gridCol w:w="246"/>
              <w:gridCol w:w="244"/>
              <w:gridCol w:w="241"/>
              <w:gridCol w:w="228"/>
              <w:gridCol w:w="291"/>
              <w:gridCol w:w="291"/>
              <w:gridCol w:w="308"/>
              <w:gridCol w:w="308"/>
              <w:gridCol w:w="228"/>
              <w:gridCol w:w="228"/>
              <w:gridCol w:w="228"/>
              <w:gridCol w:w="228"/>
              <w:gridCol w:w="228"/>
              <w:gridCol w:w="228"/>
              <w:gridCol w:w="228"/>
              <w:gridCol w:w="235"/>
              <w:gridCol w:w="243"/>
              <w:gridCol w:w="242"/>
              <w:gridCol w:w="240"/>
              <w:gridCol w:w="239"/>
              <w:gridCol w:w="238"/>
              <w:gridCol w:w="237"/>
              <w:gridCol w:w="236"/>
              <w:gridCol w:w="232"/>
              <w:gridCol w:w="228"/>
              <w:gridCol w:w="231"/>
              <w:gridCol w:w="267"/>
              <w:gridCol w:w="264"/>
              <w:gridCol w:w="263"/>
              <w:gridCol w:w="261"/>
              <w:gridCol w:w="260"/>
              <w:gridCol w:w="222"/>
            </w:tblGrid>
            <w:tr w:rsidR="00987BAC" w:rsidRPr="00987BAC" w14:paraId="43EFA673" w14:textId="77777777" w:rsidTr="00FC0D1A">
              <w:trPr>
                <w:trHeight w:val="1155"/>
              </w:trPr>
              <w:tc>
                <w:tcPr>
                  <w:tcW w:w="221" w:type="dxa"/>
                  <w:tcBorders>
                    <w:top w:val="nil"/>
                    <w:left w:val="nil"/>
                    <w:bottom w:val="nil"/>
                    <w:right w:val="nil"/>
                  </w:tcBorders>
                  <w:noWrap/>
                </w:tcPr>
                <w:p w14:paraId="7BDD48E6" w14:textId="77777777" w:rsidR="00987BAC" w:rsidRPr="00987BAC" w:rsidRDefault="00987BAC" w:rsidP="00987BAC">
                  <w:pPr>
                    <w:spacing w:after="0" w:line="240" w:lineRule="auto"/>
                    <w:rPr>
                      <w:rFonts w:ascii="Times New Roman" w:eastAsia="Times New Roman" w:hAnsi="Times New Roman" w:cs="Times New Roman"/>
                      <w:sz w:val="24"/>
                      <w:szCs w:val="24"/>
                      <w:lang w:eastAsia="en-GB"/>
                    </w:rPr>
                  </w:pPr>
                </w:p>
              </w:tc>
              <w:tc>
                <w:tcPr>
                  <w:tcW w:w="9820" w:type="dxa"/>
                  <w:gridSpan w:val="40"/>
                  <w:tcBorders>
                    <w:top w:val="nil"/>
                    <w:left w:val="nil"/>
                    <w:bottom w:val="nil"/>
                    <w:right w:val="nil"/>
                  </w:tcBorders>
                  <w:vAlign w:val="center"/>
                </w:tcPr>
                <w:p w14:paraId="3DF7450E" w14:textId="5A6E1311" w:rsidR="00987BAC" w:rsidRDefault="002522C5" w:rsidP="00987BAC">
                  <w:pPr>
                    <w:spacing w:after="0" w:line="240" w:lineRule="auto"/>
                    <w:rPr>
                      <w:rFonts w:ascii="Calibri" w:eastAsia="Times New Roman" w:hAnsi="Calibri" w:cs="Calibri"/>
                      <w:b/>
                      <w:bCs/>
                      <w:color w:val="0070C0"/>
                      <w:sz w:val="48"/>
                      <w:szCs w:val="48"/>
                      <w:lang w:eastAsia="en-GB"/>
                    </w:rPr>
                  </w:pPr>
                  <w:r>
                    <w:rPr>
                      <w:noProof/>
                    </w:rPr>
                    <w:drawing>
                      <wp:inline distT="0" distB="0" distL="0" distR="0" wp14:anchorId="795D5419" wp14:editId="7A7E80A1">
                        <wp:extent cx="4572000" cy="2743200"/>
                        <wp:effectExtent l="0" t="0" r="0" b="0"/>
                        <wp:docPr id="1964813265" name="Chart 1">
                          <a:extLst xmlns:a="http://schemas.openxmlformats.org/drawingml/2006/main">
                            <a:ext uri="{FF2B5EF4-FFF2-40B4-BE49-F238E27FC236}">
                              <a16:creationId xmlns:a16="http://schemas.microsoft.com/office/drawing/2014/main" id="{6241D918-8EC5-8C8B-6F81-76B384D505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3C2FC5" w14:textId="59CBFAE3" w:rsidR="00FC0D1A" w:rsidRDefault="00FC0D1A" w:rsidP="00987BAC">
                  <w:pPr>
                    <w:spacing w:after="0" w:line="240" w:lineRule="auto"/>
                    <w:rPr>
                      <w:rFonts w:ascii="Calibri" w:eastAsia="Times New Roman" w:hAnsi="Calibri" w:cs="Calibri"/>
                      <w:b/>
                      <w:bCs/>
                      <w:color w:val="0070C0"/>
                      <w:sz w:val="48"/>
                      <w:szCs w:val="48"/>
                      <w:lang w:eastAsia="en-GB"/>
                    </w:rPr>
                  </w:pPr>
                </w:p>
                <w:p w14:paraId="73429A0F" w14:textId="486C24FE" w:rsidR="00FC0D1A" w:rsidRPr="00987BAC" w:rsidRDefault="00FC0D1A" w:rsidP="00987BAC">
                  <w:pPr>
                    <w:spacing w:after="0" w:line="240" w:lineRule="auto"/>
                    <w:rPr>
                      <w:rFonts w:ascii="Calibri" w:eastAsia="Times New Roman" w:hAnsi="Calibri" w:cs="Calibri"/>
                      <w:b/>
                      <w:bCs/>
                      <w:color w:val="0070C0"/>
                      <w:sz w:val="48"/>
                      <w:szCs w:val="48"/>
                      <w:lang w:eastAsia="en-GB"/>
                    </w:rPr>
                  </w:pPr>
                  <w:r>
                    <w:rPr>
                      <w:noProof/>
                    </w:rPr>
                    <w:drawing>
                      <wp:inline distT="0" distB="0" distL="0" distR="0" wp14:anchorId="77D409CC" wp14:editId="1C88DC09">
                        <wp:extent cx="4572000" cy="2743200"/>
                        <wp:effectExtent l="0" t="0" r="0" b="0"/>
                        <wp:docPr id="369904809" name="Chart 1">
                          <a:extLst xmlns:a="http://schemas.openxmlformats.org/drawingml/2006/main">
                            <a:ext uri="{FF2B5EF4-FFF2-40B4-BE49-F238E27FC236}">
                              <a16:creationId xmlns:a16="http://schemas.microsoft.com/office/drawing/2014/main" id="{42A1A6F4-85BB-8F18-0347-20E6A0667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22" w:type="dxa"/>
                  <w:tcBorders>
                    <w:top w:val="nil"/>
                    <w:left w:val="nil"/>
                    <w:bottom w:val="nil"/>
                    <w:right w:val="nil"/>
                  </w:tcBorders>
                  <w:noWrap/>
                </w:tcPr>
                <w:p w14:paraId="5D1D310D" w14:textId="77777777" w:rsidR="00987BAC" w:rsidRPr="00987BAC" w:rsidRDefault="00987BAC" w:rsidP="00987BAC">
                  <w:pPr>
                    <w:spacing w:after="0" w:line="240" w:lineRule="auto"/>
                    <w:rPr>
                      <w:rFonts w:ascii="Calibri" w:eastAsia="Times New Roman" w:hAnsi="Calibri" w:cs="Calibri"/>
                      <w:b/>
                      <w:bCs/>
                      <w:color w:val="0070C0"/>
                      <w:sz w:val="48"/>
                      <w:szCs w:val="48"/>
                      <w:lang w:eastAsia="en-GB"/>
                    </w:rPr>
                  </w:pPr>
                </w:p>
              </w:tc>
            </w:tr>
            <w:tr w:rsidR="00FC0D1A" w:rsidRPr="00987BAC" w14:paraId="02DFDD0A" w14:textId="77777777" w:rsidTr="00FC0D1A">
              <w:trPr>
                <w:trHeight w:val="225"/>
              </w:trPr>
              <w:tc>
                <w:tcPr>
                  <w:tcW w:w="221" w:type="dxa"/>
                  <w:tcBorders>
                    <w:top w:val="nil"/>
                    <w:left w:val="nil"/>
                    <w:bottom w:val="nil"/>
                    <w:right w:val="nil"/>
                  </w:tcBorders>
                  <w:noWrap/>
                </w:tcPr>
                <w:p w14:paraId="5BD164B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0B12942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62C99E4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6" w:type="dxa"/>
                  <w:tcBorders>
                    <w:top w:val="nil"/>
                    <w:left w:val="nil"/>
                    <w:bottom w:val="nil"/>
                    <w:right w:val="nil"/>
                  </w:tcBorders>
                  <w:noWrap/>
                </w:tcPr>
                <w:p w14:paraId="6BCA50B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2" w:type="dxa"/>
                  <w:tcBorders>
                    <w:top w:val="nil"/>
                    <w:left w:val="nil"/>
                    <w:bottom w:val="nil"/>
                    <w:right w:val="nil"/>
                  </w:tcBorders>
                  <w:noWrap/>
                </w:tcPr>
                <w:p w14:paraId="4B87D33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34BF220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52" w:type="dxa"/>
                  <w:tcBorders>
                    <w:top w:val="nil"/>
                    <w:left w:val="nil"/>
                    <w:bottom w:val="nil"/>
                    <w:right w:val="nil"/>
                  </w:tcBorders>
                  <w:noWrap/>
                </w:tcPr>
                <w:p w14:paraId="238924B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51" w:type="dxa"/>
                  <w:tcBorders>
                    <w:top w:val="nil"/>
                    <w:left w:val="nil"/>
                    <w:bottom w:val="nil"/>
                    <w:right w:val="nil"/>
                  </w:tcBorders>
                  <w:noWrap/>
                </w:tcPr>
                <w:p w14:paraId="5F5310F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0" w:type="dxa"/>
                  <w:tcBorders>
                    <w:top w:val="nil"/>
                    <w:left w:val="nil"/>
                    <w:bottom w:val="nil"/>
                    <w:right w:val="nil"/>
                  </w:tcBorders>
                  <w:noWrap/>
                </w:tcPr>
                <w:p w14:paraId="10BFD22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9EE72B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6" w:type="dxa"/>
                  <w:tcBorders>
                    <w:top w:val="nil"/>
                    <w:left w:val="nil"/>
                    <w:bottom w:val="nil"/>
                    <w:right w:val="nil"/>
                  </w:tcBorders>
                  <w:noWrap/>
                </w:tcPr>
                <w:p w14:paraId="3BB2DD8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4" w:type="dxa"/>
                  <w:tcBorders>
                    <w:top w:val="nil"/>
                    <w:left w:val="nil"/>
                    <w:bottom w:val="nil"/>
                    <w:right w:val="nil"/>
                  </w:tcBorders>
                  <w:noWrap/>
                </w:tcPr>
                <w:p w14:paraId="57EA174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1" w:type="dxa"/>
                  <w:tcBorders>
                    <w:top w:val="nil"/>
                    <w:left w:val="nil"/>
                    <w:bottom w:val="nil"/>
                    <w:right w:val="nil"/>
                  </w:tcBorders>
                  <w:noWrap/>
                </w:tcPr>
                <w:p w14:paraId="4A8AF8D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07872D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37D9B6A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3641391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7F386DC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32D7D17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C8AC2C8"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25F274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6771D61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52ECBE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F523D4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106BCF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A8D261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5" w:type="dxa"/>
                  <w:tcBorders>
                    <w:top w:val="nil"/>
                    <w:left w:val="nil"/>
                    <w:bottom w:val="nil"/>
                    <w:right w:val="nil"/>
                  </w:tcBorders>
                  <w:noWrap/>
                </w:tcPr>
                <w:p w14:paraId="63FAA3E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3" w:type="dxa"/>
                  <w:tcBorders>
                    <w:top w:val="nil"/>
                    <w:left w:val="nil"/>
                    <w:bottom w:val="nil"/>
                    <w:right w:val="nil"/>
                  </w:tcBorders>
                  <w:noWrap/>
                </w:tcPr>
                <w:p w14:paraId="216DEE0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2" w:type="dxa"/>
                  <w:tcBorders>
                    <w:top w:val="nil"/>
                    <w:left w:val="nil"/>
                    <w:bottom w:val="nil"/>
                    <w:right w:val="nil"/>
                  </w:tcBorders>
                  <w:noWrap/>
                </w:tcPr>
                <w:p w14:paraId="1151E6C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0E0F1E6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9" w:type="dxa"/>
                  <w:tcBorders>
                    <w:top w:val="nil"/>
                    <w:left w:val="nil"/>
                    <w:bottom w:val="nil"/>
                    <w:right w:val="nil"/>
                  </w:tcBorders>
                  <w:noWrap/>
                </w:tcPr>
                <w:p w14:paraId="750E6BD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8" w:type="dxa"/>
                  <w:tcBorders>
                    <w:top w:val="nil"/>
                    <w:left w:val="nil"/>
                    <w:bottom w:val="nil"/>
                    <w:right w:val="nil"/>
                  </w:tcBorders>
                  <w:noWrap/>
                </w:tcPr>
                <w:p w14:paraId="454D400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tcPr>
                <w:p w14:paraId="3F9E035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noWrap/>
                </w:tcPr>
                <w:p w14:paraId="2BF20BC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7FBB74F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583EC9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41195A0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7" w:type="dxa"/>
                  <w:tcBorders>
                    <w:top w:val="nil"/>
                    <w:left w:val="nil"/>
                    <w:bottom w:val="nil"/>
                    <w:right w:val="nil"/>
                  </w:tcBorders>
                  <w:noWrap/>
                </w:tcPr>
                <w:p w14:paraId="049F258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4" w:type="dxa"/>
                  <w:tcBorders>
                    <w:top w:val="nil"/>
                    <w:left w:val="nil"/>
                    <w:bottom w:val="nil"/>
                    <w:right w:val="nil"/>
                  </w:tcBorders>
                  <w:noWrap/>
                </w:tcPr>
                <w:p w14:paraId="686F1F8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3" w:type="dxa"/>
                  <w:tcBorders>
                    <w:top w:val="nil"/>
                    <w:left w:val="nil"/>
                    <w:bottom w:val="nil"/>
                    <w:right w:val="nil"/>
                  </w:tcBorders>
                  <w:noWrap/>
                </w:tcPr>
                <w:p w14:paraId="0A19717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1" w:type="dxa"/>
                  <w:tcBorders>
                    <w:top w:val="nil"/>
                    <w:left w:val="nil"/>
                    <w:bottom w:val="nil"/>
                    <w:right w:val="nil"/>
                  </w:tcBorders>
                  <w:noWrap/>
                </w:tcPr>
                <w:p w14:paraId="0D217EA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0" w:type="dxa"/>
                  <w:tcBorders>
                    <w:top w:val="nil"/>
                    <w:left w:val="nil"/>
                    <w:bottom w:val="nil"/>
                    <w:right w:val="nil"/>
                  </w:tcBorders>
                  <w:noWrap/>
                </w:tcPr>
                <w:p w14:paraId="5905740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noWrap/>
                </w:tcPr>
                <w:p w14:paraId="41415828"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r>
            <w:tr w:rsidR="00987BAC" w:rsidRPr="00987BAC" w14:paraId="00020ADF" w14:textId="77777777" w:rsidTr="00FC0D1A">
              <w:trPr>
                <w:trHeight w:val="255"/>
              </w:trPr>
              <w:tc>
                <w:tcPr>
                  <w:tcW w:w="221" w:type="dxa"/>
                  <w:tcBorders>
                    <w:top w:val="nil"/>
                    <w:left w:val="nil"/>
                    <w:bottom w:val="nil"/>
                    <w:right w:val="nil"/>
                  </w:tcBorders>
                  <w:noWrap/>
                </w:tcPr>
                <w:p w14:paraId="612F685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923" w:type="dxa"/>
                  <w:gridSpan w:val="8"/>
                  <w:vMerge w:val="restart"/>
                  <w:tcBorders>
                    <w:top w:val="nil"/>
                    <w:left w:val="nil"/>
                    <w:bottom w:val="nil"/>
                    <w:right w:val="nil"/>
                  </w:tcBorders>
                  <w:vAlign w:val="center"/>
                </w:tcPr>
                <w:p w14:paraId="72C231FC" w14:textId="61F4725E" w:rsidR="00987BAC" w:rsidRPr="00987BAC" w:rsidRDefault="00987BAC" w:rsidP="00987BAC">
                  <w:pPr>
                    <w:spacing w:after="0" w:line="240" w:lineRule="auto"/>
                    <w:rPr>
                      <w:rFonts w:ascii="Calibri" w:eastAsia="Times New Roman" w:hAnsi="Calibri" w:cs="Calibri"/>
                      <w:b/>
                      <w:bCs/>
                      <w:color w:val="000000"/>
                      <w:sz w:val="20"/>
                      <w:szCs w:val="20"/>
                      <w:lang w:eastAsia="en-GB"/>
                    </w:rPr>
                  </w:pPr>
                </w:p>
              </w:tc>
              <w:tc>
                <w:tcPr>
                  <w:tcW w:w="228" w:type="dxa"/>
                  <w:tcBorders>
                    <w:top w:val="nil"/>
                    <w:left w:val="nil"/>
                    <w:bottom w:val="nil"/>
                    <w:right w:val="nil"/>
                  </w:tcBorders>
                  <w:noWrap/>
                </w:tcPr>
                <w:p w14:paraId="1F048EBA" w14:textId="77777777" w:rsidR="00987BAC" w:rsidRPr="00987BAC" w:rsidRDefault="00987BAC" w:rsidP="00987BAC">
                  <w:pPr>
                    <w:spacing w:after="0" w:line="240" w:lineRule="auto"/>
                    <w:rPr>
                      <w:rFonts w:ascii="Calibri" w:eastAsia="Times New Roman" w:hAnsi="Calibri" w:cs="Calibri"/>
                      <w:b/>
                      <w:bCs/>
                      <w:color w:val="000000"/>
                      <w:sz w:val="20"/>
                      <w:szCs w:val="20"/>
                      <w:lang w:eastAsia="en-GB"/>
                    </w:rPr>
                  </w:pPr>
                </w:p>
              </w:tc>
              <w:tc>
                <w:tcPr>
                  <w:tcW w:w="246" w:type="dxa"/>
                  <w:tcBorders>
                    <w:top w:val="nil"/>
                    <w:left w:val="nil"/>
                    <w:bottom w:val="nil"/>
                    <w:right w:val="nil"/>
                  </w:tcBorders>
                  <w:noWrap/>
                </w:tcPr>
                <w:p w14:paraId="0CE44AE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4" w:type="dxa"/>
                  <w:tcBorders>
                    <w:top w:val="nil"/>
                    <w:left w:val="nil"/>
                    <w:bottom w:val="nil"/>
                    <w:right w:val="nil"/>
                  </w:tcBorders>
                  <w:noWrap/>
                </w:tcPr>
                <w:p w14:paraId="2D1AC89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1" w:type="dxa"/>
                  <w:tcBorders>
                    <w:top w:val="nil"/>
                    <w:left w:val="nil"/>
                    <w:bottom w:val="nil"/>
                    <w:right w:val="nil"/>
                  </w:tcBorders>
                  <w:noWrap/>
                </w:tcPr>
                <w:p w14:paraId="778D99D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E55047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6E99E84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2170E6D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0354106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4B05506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5E9456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1173DD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73ABD29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1B9FBB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76FB58C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38A93D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656007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5" w:type="dxa"/>
                  <w:tcBorders>
                    <w:top w:val="nil"/>
                    <w:left w:val="nil"/>
                    <w:bottom w:val="nil"/>
                    <w:right w:val="nil"/>
                  </w:tcBorders>
                  <w:noWrap/>
                </w:tcPr>
                <w:p w14:paraId="7C5C7D8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675" w:type="dxa"/>
                  <w:gridSpan w:val="7"/>
                  <w:tcBorders>
                    <w:top w:val="nil"/>
                    <w:left w:val="nil"/>
                    <w:bottom w:val="nil"/>
                    <w:right w:val="nil"/>
                  </w:tcBorders>
                  <w:vAlign w:val="center"/>
                </w:tcPr>
                <w:p w14:paraId="03490CB3" w14:textId="495BCDD6"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c>
                <w:tcPr>
                  <w:tcW w:w="232" w:type="dxa"/>
                  <w:tcBorders>
                    <w:top w:val="nil"/>
                    <w:left w:val="nil"/>
                    <w:bottom w:val="nil"/>
                    <w:right w:val="nil"/>
                  </w:tcBorders>
                  <w:noWrap/>
                </w:tcPr>
                <w:p w14:paraId="2478E25B" w14:textId="77777777"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c>
                <w:tcPr>
                  <w:tcW w:w="228" w:type="dxa"/>
                  <w:tcBorders>
                    <w:top w:val="nil"/>
                    <w:left w:val="nil"/>
                    <w:bottom w:val="nil"/>
                    <w:right w:val="nil"/>
                  </w:tcBorders>
                  <w:noWrap/>
                </w:tcPr>
                <w:p w14:paraId="4C9080C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5EA9E46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315" w:type="dxa"/>
                  <w:gridSpan w:val="5"/>
                  <w:tcBorders>
                    <w:top w:val="nil"/>
                    <w:left w:val="nil"/>
                    <w:bottom w:val="nil"/>
                    <w:right w:val="nil"/>
                  </w:tcBorders>
                  <w:vAlign w:val="center"/>
                </w:tcPr>
                <w:p w14:paraId="36AB4803" w14:textId="5952678F"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c>
                <w:tcPr>
                  <w:tcW w:w="222" w:type="dxa"/>
                  <w:tcBorders>
                    <w:top w:val="nil"/>
                    <w:left w:val="nil"/>
                    <w:bottom w:val="nil"/>
                    <w:right w:val="nil"/>
                  </w:tcBorders>
                  <w:noWrap/>
                </w:tcPr>
                <w:p w14:paraId="63F66EB5" w14:textId="77777777"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r>
            <w:tr w:rsidR="00FC0D1A" w:rsidRPr="00987BAC" w14:paraId="253CCA74" w14:textId="77777777" w:rsidTr="00FC0D1A">
              <w:trPr>
                <w:trHeight w:val="135"/>
              </w:trPr>
              <w:tc>
                <w:tcPr>
                  <w:tcW w:w="221" w:type="dxa"/>
                  <w:tcBorders>
                    <w:top w:val="nil"/>
                    <w:left w:val="nil"/>
                    <w:bottom w:val="nil"/>
                    <w:right w:val="nil"/>
                  </w:tcBorders>
                  <w:noWrap/>
                </w:tcPr>
                <w:p w14:paraId="6967BCD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923" w:type="dxa"/>
                  <w:gridSpan w:val="8"/>
                  <w:vMerge/>
                  <w:tcBorders>
                    <w:top w:val="nil"/>
                    <w:left w:val="nil"/>
                    <w:bottom w:val="nil"/>
                    <w:right w:val="nil"/>
                  </w:tcBorders>
                  <w:vAlign w:val="center"/>
                </w:tcPr>
                <w:p w14:paraId="4BC3736C" w14:textId="77777777" w:rsidR="00987BAC" w:rsidRPr="00987BAC" w:rsidRDefault="00987BAC" w:rsidP="00987BAC">
                  <w:pPr>
                    <w:spacing w:after="0" w:line="240" w:lineRule="auto"/>
                    <w:rPr>
                      <w:rFonts w:ascii="Calibri" w:eastAsia="Times New Roman" w:hAnsi="Calibri" w:cs="Calibri"/>
                      <w:b/>
                      <w:bCs/>
                      <w:color w:val="000000"/>
                      <w:sz w:val="20"/>
                      <w:szCs w:val="20"/>
                      <w:lang w:eastAsia="en-GB"/>
                    </w:rPr>
                  </w:pPr>
                </w:p>
              </w:tc>
              <w:tc>
                <w:tcPr>
                  <w:tcW w:w="228" w:type="dxa"/>
                  <w:tcBorders>
                    <w:top w:val="nil"/>
                    <w:left w:val="nil"/>
                    <w:bottom w:val="nil"/>
                    <w:right w:val="nil"/>
                  </w:tcBorders>
                  <w:noWrap/>
                </w:tcPr>
                <w:p w14:paraId="242FC13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6" w:type="dxa"/>
                  <w:tcBorders>
                    <w:top w:val="nil"/>
                    <w:left w:val="nil"/>
                    <w:bottom w:val="nil"/>
                    <w:right w:val="nil"/>
                  </w:tcBorders>
                  <w:noWrap/>
                </w:tcPr>
                <w:p w14:paraId="5715142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4" w:type="dxa"/>
                  <w:tcBorders>
                    <w:top w:val="nil"/>
                    <w:left w:val="nil"/>
                    <w:bottom w:val="nil"/>
                    <w:right w:val="nil"/>
                  </w:tcBorders>
                  <w:noWrap/>
                </w:tcPr>
                <w:p w14:paraId="5EB40C7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1" w:type="dxa"/>
                  <w:tcBorders>
                    <w:top w:val="nil"/>
                    <w:left w:val="nil"/>
                    <w:bottom w:val="nil"/>
                    <w:right w:val="nil"/>
                  </w:tcBorders>
                  <w:noWrap/>
                </w:tcPr>
                <w:p w14:paraId="3C4E1BD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B8E402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3B3FCB1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19602B8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19725D3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536DEC6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B130FD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6552D46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5ABBA4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816127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1CFC69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B0324E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2AC017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5" w:type="dxa"/>
                  <w:tcBorders>
                    <w:top w:val="nil"/>
                    <w:left w:val="nil"/>
                    <w:bottom w:val="nil"/>
                    <w:right w:val="nil"/>
                  </w:tcBorders>
                  <w:noWrap/>
                </w:tcPr>
                <w:p w14:paraId="1BC137F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3" w:type="dxa"/>
                  <w:tcBorders>
                    <w:top w:val="nil"/>
                    <w:left w:val="nil"/>
                    <w:bottom w:val="nil"/>
                    <w:right w:val="nil"/>
                  </w:tcBorders>
                  <w:noWrap/>
                </w:tcPr>
                <w:p w14:paraId="5E8D546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2" w:type="dxa"/>
                  <w:tcBorders>
                    <w:top w:val="nil"/>
                    <w:left w:val="nil"/>
                    <w:bottom w:val="nil"/>
                    <w:right w:val="nil"/>
                  </w:tcBorders>
                  <w:noWrap/>
                </w:tcPr>
                <w:p w14:paraId="6EECCBF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0D58971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9" w:type="dxa"/>
                  <w:tcBorders>
                    <w:top w:val="nil"/>
                    <w:left w:val="nil"/>
                    <w:bottom w:val="nil"/>
                    <w:right w:val="nil"/>
                  </w:tcBorders>
                  <w:noWrap/>
                </w:tcPr>
                <w:p w14:paraId="1AA8622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8" w:type="dxa"/>
                  <w:tcBorders>
                    <w:top w:val="nil"/>
                    <w:left w:val="nil"/>
                    <w:bottom w:val="nil"/>
                    <w:right w:val="nil"/>
                  </w:tcBorders>
                  <w:noWrap/>
                </w:tcPr>
                <w:p w14:paraId="48C98EF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tcPr>
                <w:p w14:paraId="777E60A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noWrap/>
                </w:tcPr>
                <w:p w14:paraId="46501A4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0A0DD83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02C5A18"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508939B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7" w:type="dxa"/>
                  <w:tcBorders>
                    <w:top w:val="nil"/>
                    <w:left w:val="nil"/>
                    <w:bottom w:val="nil"/>
                    <w:right w:val="nil"/>
                  </w:tcBorders>
                  <w:noWrap/>
                </w:tcPr>
                <w:p w14:paraId="3B76EF2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4" w:type="dxa"/>
                  <w:tcBorders>
                    <w:top w:val="nil"/>
                    <w:left w:val="nil"/>
                    <w:bottom w:val="nil"/>
                    <w:right w:val="nil"/>
                  </w:tcBorders>
                  <w:noWrap/>
                </w:tcPr>
                <w:p w14:paraId="5CC1795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3" w:type="dxa"/>
                  <w:tcBorders>
                    <w:top w:val="nil"/>
                    <w:left w:val="nil"/>
                    <w:bottom w:val="nil"/>
                    <w:right w:val="nil"/>
                  </w:tcBorders>
                  <w:noWrap/>
                </w:tcPr>
                <w:p w14:paraId="0558039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1" w:type="dxa"/>
                  <w:tcBorders>
                    <w:top w:val="nil"/>
                    <w:left w:val="nil"/>
                    <w:bottom w:val="nil"/>
                    <w:right w:val="nil"/>
                  </w:tcBorders>
                  <w:noWrap/>
                </w:tcPr>
                <w:p w14:paraId="1C8DEE8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0" w:type="dxa"/>
                  <w:tcBorders>
                    <w:top w:val="nil"/>
                    <w:left w:val="nil"/>
                    <w:bottom w:val="nil"/>
                    <w:right w:val="nil"/>
                  </w:tcBorders>
                  <w:noWrap/>
                </w:tcPr>
                <w:p w14:paraId="0C03850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noWrap/>
                </w:tcPr>
                <w:p w14:paraId="7E1275C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r>
          </w:tbl>
          <w:p w14:paraId="58193076" w14:textId="25AD9AE9" w:rsidR="000B5D3A" w:rsidRPr="00B47B04" w:rsidRDefault="00E566D0" w:rsidP="00F716ED">
            <w:pPr>
              <w:spacing w:after="240"/>
              <w:rPr>
                <w:rFonts w:ascii="Arial" w:hAnsi="Arial" w:cs="Arial"/>
                <w:sz w:val="24"/>
                <w:szCs w:val="24"/>
              </w:rPr>
            </w:pPr>
            <w:r>
              <w:rPr>
                <w:rFonts w:ascii="Arial" w:hAnsi="Arial" w:cs="Arial"/>
                <w:b/>
                <w:bCs/>
                <w:sz w:val="24"/>
                <w:szCs w:val="24"/>
              </w:rPr>
              <w:tab/>
            </w:r>
            <w:r w:rsidR="00FC0D1A">
              <w:rPr>
                <w:noProof/>
              </w:rPr>
              <w:drawing>
                <wp:anchor distT="0" distB="0" distL="114300" distR="114300" simplePos="0" relativeHeight="251765760" behindDoc="0" locked="0" layoutInCell="1" allowOverlap="1" wp14:anchorId="14EC3AF0" wp14:editId="7ED298B0">
                  <wp:simplePos x="0" y="0"/>
                  <wp:positionH relativeFrom="column">
                    <wp:posOffset>460375</wp:posOffset>
                  </wp:positionH>
                  <wp:positionV relativeFrom="paragraph">
                    <wp:posOffset>2540</wp:posOffset>
                  </wp:positionV>
                  <wp:extent cx="4572000" cy="2743200"/>
                  <wp:effectExtent l="0" t="0" r="0" b="0"/>
                  <wp:wrapThrough wrapText="bothSides">
                    <wp:wrapPolygon edited="0">
                      <wp:start x="0" y="0"/>
                      <wp:lineTo x="0" y="21450"/>
                      <wp:lineTo x="21510" y="21450"/>
                      <wp:lineTo x="21510" y="0"/>
                      <wp:lineTo x="0" y="0"/>
                    </wp:wrapPolygon>
                  </wp:wrapThrough>
                  <wp:docPr id="1565918698" name="Chart 1">
                    <a:extLst xmlns:a="http://schemas.openxmlformats.org/drawingml/2006/main">
                      <a:ext uri="{FF2B5EF4-FFF2-40B4-BE49-F238E27FC236}">
                        <a16:creationId xmlns:a16="http://schemas.microsoft.com/office/drawing/2014/main" id="{EA757AD0-E84A-3B65-FF18-374AA0A6D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6F18C57" w14:textId="442FACD6" w:rsidR="000C5A64" w:rsidRDefault="000C5A64" w:rsidP="00F716ED">
            <w:pPr>
              <w:spacing w:after="240"/>
              <w:rPr>
                <w:rFonts w:cs="Arial"/>
              </w:rPr>
            </w:pPr>
          </w:p>
          <w:p w14:paraId="762354CC" w14:textId="77777777" w:rsidR="00E566D0" w:rsidRDefault="00E566D0" w:rsidP="00F716ED">
            <w:pPr>
              <w:spacing w:after="240"/>
              <w:rPr>
                <w:rFonts w:ascii="Arial" w:hAnsi="Arial" w:cs="Arial"/>
                <w:b/>
                <w:bCs/>
                <w:sz w:val="24"/>
                <w:szCs w:val="24"/>
              </w:rPr>
            </w:pPr>
          </w:p>
          <w:p w14:paraId="73A794D3" w14:textId="77777777" w:rsidR="00E566D0" w:rsidRDefault="00E566D0" w:rsidP="00F716ED">
            <w:pPr>
              <w:spacing w:after="240"/>
              <w:rPr>
                <w:rFonts w:ascii="Arial" w:hAnsi="Arial" w:cs="Arial"/>
                <w:b/>
                <w:bCs/>
                <w:sz w:val="24"/>
                <w:szCs w:val="24"/>
              </w:rPr>
            </w:pPr>
          </w:p>
          <w:p w14:paraId="0BB4287C" w14:textId="77777777" w:rsidR="00E566D0" w:rsidRDefault="00E566D0" w:rsidP="00F716ED">
            <w:pPr>
              <w:spacing w:after="240"/>
              <w:rPr>
                <w:rFonts w:ascii="Arial" w:hAnsi="Arial" w:cs="Arial"/>
                <w:b/>
                <w:bCs/>
                <w:sz w:val="24"/>
                <w:szCs w:val="24"/>
              </w:rPr>
            </w:pPr>
          </w:p>
          <w:p w14:paraId="2617E01C" w14:textId="77777777" w:rsidR="00E566D0" w:rsidRDefault="00E566D0" w:rsidP="00F716ED">
            <w:pPr>
              <w:spacing w:after="240"/>
              <w:rPr>
                <w:rFonts w:ascii="Arial" w:hAnsi="Arial" w:cs="Arial"/>
                <w:b/>
                <w:bCs/>
                <w:sz w:val="24"/>
                <w:szCs w:val="24"/>
              </w:rPr>
            </w:pPr>
          </w:p>
          <w:p w14:paraId="1E56E118" w14:textId="77777777" w:rsidR="00E566D0" w:rsidRDefault="00E566D0" w:rsidP="00F716ED">
            <w:pPr>
              <w:spacing w:after="240"/>
              <w:rPr>
                <w:rFonts w:ascii="Arial" w:hAnsi="Arial" w:cs="Arial"/>
                <w:b/>
                <w:bCs/>
                <w:sz w:val="24"/>
                <w:szCs w:val="24"/>
              </w:rPr>
            </w:pPr>
          </w:p>
          <w:p w14:paraId="35755CF8" w14:textId="77777777" w:rsidR="00E566D0" w:rsidRDefault="00E566D0" w:rsidP="00F716ED">
            <w:pPr>
              <w:spacing w:after="240"/>
              <w:rPr>
                <w:rFonts w:ascii="Arial" w:hAnsi="Arial" w:cs="Arial"/>
                <w:b/>
                <w:bCs/>
                <w:sz w:val="24"/>
                <w:szCs w:val="24"/>
              </w:rPr>
            </w:pPr>
          </w:p>
          <w:p w14:paraId="2877D12C" w14:textId="77777777" w:rsidR="00E566D0" w:rsidRDefault="00E566D0" w:rsidP="00F716ED">
            <w:pPr>
              <w:spacing w:after="240"/>
              <w:rPr>
                <w:rFonts w:ascii="Arial" w:hAnsi="Arial" w:cs="Arial"/>
                <w:b/>
                <w:bCs/>
                <w:sz w:val="24"/>
                <w:szCs w:val="24"/>
              </w:rPr>
            </w:pPr>
          </w:p>
          <w:tbl>
            <w:tblPr>
              <w:tblW w:w="4145" w:type="dxa"/>
              <w:tblInd w:w="712" w:type="dxa"/>
              <w:tblLook w:val="04A0" w:firstRow="1" w:lastRow="0" w:firstColumn="1" w:lastColumn="0" w:noHBand="0" w:noVBand="1"/>
            </w:tblPr>
            <w:tblGrid>
              <w:gridCol w:w="2724"/>
              <w:gridCol w:w="1421"/>
            </w:tblGrid>
            <w:tr w:rsidR="00FC0D1A" w:rsidRPr="00FC0D1A" w14:paraId="3648F823" w14:textId="77777777" w:rsidTr="007A41E6">
              <w:trPr>
                <w:trHeight w:val="307"/>
              </w:trPr>
              <w:tc>
                <w:tcPr>
                  <w:tcW w:w="2724" w:type="dxa"/>
                  <w:tcBorders>
                    <w:top w:val="single" w:sz="4" w:space="0" w:color="auto"/>
                    <w:left w:val="single" w:sz="4" w:space="0" w:color="auto"/>
                    <w:bottom w:val="single" w:sz="4" w:space="0" w:color="auto"/>
                    <w:right w:val="single" w:sz="4" w:space="0" w:color="auto"/>
                  </w:tcBorders>
                  <w:noWrap/>
                  <w:vAlign w:val="bottom"/>
                  <w:hideMark/>
                </w:tcPr>
                <w:p w14:paraId="2B371410" w14:textId="6F21F877" w:rsidR="00FC0D1A" w:rsidRPr="00FC0D1A" w:rsidRDefault="00FC0D1A" w:rsidP="00FC0D1A">
                  <w:pPr>
                    <w:spacing w:after="0" w:line="240" w:lineRule="auto"/>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Longstanding</w:t>
                  </w:r>
                  <w:r w:rsidR="007A41E6">
                    <w:rPr>
                      <w:rFonts w:ascii="Aptos Narrow" w:eastAsia="Times New Roman" w:hAnsi="Aptos Narrow" w:cs="Times New Roman"/>
                      <w:color w:val="000000"/>
                      <w:lang w:eastAsia="en-GB"/>
                    </w:rPr>
                    <w:t xml:space="preserve"> Illness</w:t>
                  </w:r>
                </w:p>
              </w:tc>
              <w:tc>
                <w:tcPr>
                  <w:tcW w:w="1421" w:type="dxa"/>
                  <w:tcBorders>
                    <w:top w:val="single" w:sz="4" w:space="0" w:color="auto"/>
                    <w:left w:val="nil"/>
                    <w:bottom w:val="single" w:sz="4" w:space="0" w:color="auto"/>
                    <w:right w:val="single" w:sz="4" w:space="0" w:color="auto"/>
                  </w:tcBorders>
                  <w:noWrap/>
                  <w:vAlign w:val="bottom"/>
                  <w:hideMark/>
                </w:tcPr>
                <w:p w14:paraId="7B097E8E" w14:textId="77777777" w:rsidR="00FC0D1A" w:rsidRPr="00FC0D1A" w:rsidRDefault="00FC0D1A" w:rsidP="00FC0D1A">
                  <w:pPr>
                    <w:spacing w:after="0" w:line="240" w:lineRule="auto"/>
                    <w:jc w:val="right"/>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5</w:t>
                  </w:r>
                </w:p>
              </w:tc>
            </w:tr>
            <w:tr w:rsidR="00FC0D1A" w:rsidRPr="00FC0D1A" w14:paraId="714499B9" w14:textId="77777777" w:rsidTr="007A41E6">
              <w:trPr>
                <w:trHeight w:val="307"/>
              </w:trPr>
              <w:tc>
                <w:tcPr>
                  <w:tcW w:w="2724" w:type="dxa"/>
                  <w:tcBorders>
                    <w:top w:val="nil"/>
                    <w:left w:val="single" w:sz="4" w:space="0" w:color="auto"/>
                    <w:bottom w:val="single" w:sz="4" w:space="0" w:color="auto"/>
                    <w:right w:val="single" w:sz="4" w:space="0" w:color="auto"/>
                  </w:tcBorders>
                  <w:noWrap/>
                  <w:vAlign w:val="bottom"/>
                  <w:hideMark/>
                </w:tcPr>
                <w:p w14:paraId="28641595" w14:textId="77777777" w:rsidR="00FC0D1A" w:rsidRPr="00FC0D1A" w:rsidRDefault="00FC0D1A" w:rsidP="00FC0D1A">
                  <w:pPr>
                    <w:spacing w:after="0" w:line="240" w:lineRule="auto"/>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Sensory</w:t>
                  </w:r>
                </w:p>
              </w:tc>
              <w:tc>
                <w:tcPr>
                  <w:tcW w:w="1421" w:type="dxa"/>
                  <w:tcBorders>
                    <w:top w:val="nil"/>
                    <w:left w:val="nil"/>
                    <w:bottom w:val="single" w:sz="4" w:space="0" w:color="auto"/>
                    <w:right w:val="single" w:sz="4" w:space="0" w:color="auto"/>
                  </w:tcBorders>
                  <w:noWrap/>
                  <w:vAlign w:val="bottom"/>
                  <w:hideMark/>
                </w:tcPr>
                <w:p w14:paraId="229CB7D1" w14:textId="77777777" w:rsidR="00FC0D1A" w:rsidRPr="00FC0D1A" w:rsidRDefault="00FC0D1A" w:rsidP="00FC0D1A">
                  <w:pPr>
                    <w:spacing w:after="0" w:line="240" w:lineRule="auto"/>
                    <w:jc w:val="right"/>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1</w:t>
                  </w:r>
                </w:p>
              </w:tc>
            </w:tr>
            <w:tr w:rsidR="00FC0D1A" w:rsidRPr="00FC0D1A" w14:paraId="147B1A3A" w14:textId="77777777" w:rsidTr="007A41E6">
              <w:trPr>
                <w:trHeight w:val="307"/>
              </w:trPr>
              <w:tc>
                <w:tcPr>
                  <w:tcW w:w="2724" w:type="dxa"/>
                  <w:tcBorders>
                    <w:top w:val="nil"/>
                    <w:left w:val="single" w:sz="4" w:space="0" w:color="auto"/>
                    <w:bottom w:val="single" w:sz="4" w:space="0" w:color="auto"/>
                    <w:right w:val="single" w:sz="4" w:space="0" w:color="auto"/>
                  </w:tcBorders>
                  <w:noWrap/>
                  <w:vAlign w:val="bottom"/>
                  <w:hideMark/>
                </w:tcPr>
                <w:p w14:paraId="6FCA5560" w14:textId="77777777" w:rsidR="00FC0D1A" w:rsidRPr="00FC0D1A" w:rsidRDefault="00FC0D1A" w:rsidP="00FC0D1A">
                  <w:pPr>
                    <w:spacing w:after="0" w:line="240" w:lineRule="auto"/>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Physical</w:t>
                  </w:r>
                </w:p>
              </w:tc>
              <w:tc>
                <w:tcPr>
                  <w:tcW w:w="1421" w:type="dxa"/>
                  <w:tcBorders>
                    <w:top w:val="nil"/>
                    <w:left w:val="nil"/>
                    <w:bottom w:val="single" w:sz="4" w:space="0" w:color="auto"/>
                    <w:right w:val="single" w:sz="4" w:space="0" w:color="auto"/>
                  </w:tcBorders>
                  <w:noWrap/>
                  <w:vAlign w:val="bottom"/>
                  <w:hideMark/>
                </w:tcPr>
                <w:p w14:paraId="403A37CA" w14:textId="77777777" w:rsidR="00FC0D1A" w:rsidRPr="00FC0D1A" w:rsidRDefault="00FC0D1A" w:rsidP="00FC0D1A">
                  <w:pPr>
                    <w:spacing w:after="0" w:line="240" w:lineRule="auto"/>
                    <w:jc w:val="right"/>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5</w:t>
                  </w:r>
                </w:p>
              </w:tc>
            </w:tr>
            <w:tr w:rsidR="00FC0D1A" w:rsidRPr="00FC0D1A" w14:paraId="320C46B7" w14:textId="77777777" w:rsidTr="007A41E6">
              <w:trPr>
                <w:trHeight w:val="307"/>
              </w:trPr>
              <w:tc>
                <w:tcPr>
                  <w:tcW w:w="2724" w:type="dxa"/>
                  <w:tcBorders>
                    <w:top w:val="nil"/>
                    <w:left w:val="single" w:sz="4" w:space="0" w:color="auto"/>
                    <w:bottom w:val="single" w:sz="4" w:space="0" w:color="auto"/>
                    <w:right w:val="single" w:sz="4" w:space="0" w:color="auto"/>
                  </w:tcBorders>
                  <w:noWrap/>
                  <w:vAlign w:val="bottom"/>
                  <w:hideMark/>
                </w:tcPr>
                <w:p w14:paraId="51A9CE61" w14:textId="77777777" w:rsidR="00FC0D1A" w:rsidRPr="00FC0D1A" w:rsidRDefault="00FC0D1A" w:rsidP="00FC0D1A">
                  <w:pPr>
                    <w:spacing w:after="0" w:line="240" w:lineRule="auto"/>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Mental Health</w:t>
                  </w:r>
                </w:p>
              </w:tc>
              <w:tc>
                <w:tcPr>
                  <w:tcW w:w="1421" w:type="dxa"/>
                  <w:tcBorders>
                    <w:top w:val="nil"/>
                    <w:left w:val="nil"/>
                    <w:bottom w:val="single" w:sz="4" w:space="0" w:color="auto"/>
                    <w:right w:val="single" w:sz="4" w:space="0" w:color="auto"/>
                  </w:tcBorders>
                  <w:noWrap/>
                  <w:vAlign w:val="bottom"/>
                  <w:hideMark/>
                </w:tcPr>
                <w:p w14:paraId="7A5F38A0" w14:textId="77777777" w:rsidR="00FC0D1A" w:rsidRPr="00FC0D1A" w:rsidRDefault="00FC0D1A" w:rsidP="00FC0D1A">
                  <w:pPr>
                    <w:spacing w:after="0" w:line="240" w:lineRule="auto"/>
                    <w:jc w:val="right"/>
                    <w:rPr>
                      <w:rFonts w:ascii="Aptos Narrow" w:eastAsia="Times New Roman" w:hAnsi="Aptos Narrow" w:cs="Times New Roman"/>
                      <w:color w:val="000000"/>
                      <w:lang w:eastAsia="en-GB"/>
                    </w:rPr>
                  </w:pPr>
                  <w:r w:rsidRPr="00FC0D1A">
                    <w:rPr>
                      <w:rFonts w:ascii="Aptos Narrow" w:eastAsia="Times New Roman" w:hAnsi="Aptos Narrow" w:cs="Times New Roman"/>
                      <w:color w:val="000000"/>
                      <w:lang w:eastAsia="en-GB"/>
                    </w:rPr>
                    <w:t>1</w:t>
                  </w:r>
                </w:p>
              </w:tc>
            </w:tr>
          </w:tbl>
          <w:p w14:paraId="7E4017DF" w14:textId="77777777" w:rsidR="00E566D0" w:rsidRDefault="00E566D0" w:rsidP="00F716ED">
            <w:pPr>
              <w:spacing w:after="240"/>
              <w:rPr>
                <w:rFonts w:ascii="Arial" w:hAnsi="Arial" w:cs="Arial"/>
                <w:b/>
                <w:bCs/>
                <w:sz w:val="24"/>
                <w:szCs w:val="24"/>
              </w:rPr>
            </w:pPr>
          </w:p>
          <w:p w14:paraId="608C9B06" w14:textId="77777777" w:rsidR="00FC0D1A" w:rsidRDefault="00FC0D1A" w:rsidP="00F716ED">
            <w:pPr>
              <w:spacing w:after="240"/>
              <w:rPr>
                <w:rFonts w:ascii="Arial" w:hAnsi="Arial" w:cs="Arial"/>
                <w:b/>
                <w:bCs/>
                <w:sz w:val="24"/>
                <w:szCs w:val="24"/>
              </w:rPr>
            </w:pPr>
          </w:p>
          <w:p w14:paraId="4B56A8F5" w14:textId="7E2E2A62" w:rsidR="00987BAC" w:rsidRPr="000B5D3A" w:rsidRDefault="00FC0D1A" w:rsidP="00F716ED">
            <w:pPr>
              <w:spacing w:after="240"/>
              <w:rPr>
                <w:rFonts w:ascii="Arial" w:hAnsi="Arial" w:cs="Arial"/>
                <w:sz w:val="24"/>
                <w:szCs w:val="24"/>
              </w:rPr>
            </w:pPr>
            <w:r>
              <w:rPr>
                <w:noProof/>
              </w:rPr>
              <w:lastRenderedPageBreak/>
              <w:drawing>
                <wp:inline distT="0" distB="0" distL="0" distR="0" wp14:anchorId="73D8BF42" wp14:editId="5D2E3A5D">
                  <wp:extent cx="4572000" cy="2743200"/>
                  <wp:effectExtent l="0" t="0" r="0" b="0"/>
                  <wp:docPr id="401391735" name="Chart 1">
                    <a:extLst xmlns:a="http://schemas.openxmlformats.org/drawingml/2006/main">
                      <a:ext uri="{FF2B5EF4-FFF2-40B4-BE49-F238E27FC236}">
                        <a16:creationId xmlns:a16="http://schemas.microsoft.com/office/drawing/2014/main" id="{F001D316-0514-50B8-7A66-79D1DE867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6B073F" w14:textId="77777777" w:rsidR="000C5A64" w:rsidRDefault="000C5A64" w:rsidP="00F716ED">
            <w:pPr>
              <w:spacing w:after="240"/>
              <w:rPr>
                <w:rFonts w:cs="Arial"/>
              </w:rPr>
            </w:pPr>
          </w:p>
          <w:p w14:paraId="5B02FD9B" w14:textId="639E82DE" w:rsidR="007A41E6" w:rsidRDefault="007A41E6" w:rsidP="00F716ED">
            <w:pPr>
              <w:spacing w:after="240"/>
              <w:rPr>
                <w:rFonts w:cs="Arial"/>
                <w:b/>
                <w:bCs/>
                <w:sz w:val="28"/>
                <w:szCs w:val="28"/>
              </w:rPr>
            </w:pPr>
            <w:r w:rsidRPr="007A41E6">
              <w:rPr>
                <w:rFonts w:cs="Arial"/>
                <w:b/>
                <w:bCs/>
                <w:sz w:val="28"/>
                <w:szCs w:val="28"/>
              </w:rPr>
              <w:t>Ethnicity</w:t>
            </w:r>
          </w:p>
          <w:p w14:paraId="3E89B46E" w14:textId="3554C3D5" w:rsidR="007A41E6" w:rsidRPr="007A41E6" w:rsidRDefault="007A41E6" w:rsidP="00F716ED">
            <w:pPr>
              <w:spacing w:after="240"/>
              <w:rPr>
                <w:rFonts w:cs="Arial"/>
              </w:rPr>
            </w:pPr>
            <w:r w:rsidRPr="007A41E6">
              <w:rPr>
                <w:rFonts w:cs="Arial"/>
              </w:rPr>
              <w:t xml:space="preserve">All patients </w:t>
            </w:r>
            <w:r w:rsidR="006419D3">
              <w:rPr>
                <w:rFonts w:cs="Arial"/>
              </w:rPr>
              <w:t xml:space="preserve">who participated in survey </w:t>
            </w:r>
            <w:r w:rsidRPr="007A41E6">
              <w:rPr>
                <w:rFonts w:cs="Arial"/>
              </w:rPr>
              <w:t>were of British White Ethnicity</w:t>
            </w:r>
          </w:p>
          <w:p w14:paraId="40D41AA1" w14:textId="77777777" w:rsidR="007A41E6" w:rsidRDefault="007A41E6" w:rsidP="00F716ED">
            <w:pPr>
              <w:spacing w:after="240"/>
              <w:rPr>
                <w:rFonts w:cs="Arial"/>
              </w:rPr>
            </w:pPr>
          </w:p>
          <w:p w14:paraId="61E5BDD8" w14:textId="1D8CEE1B" w:rsidR="007A41E6" w:rsidRDefault="007A41E6" w:rsidP="007A41E6">
            <w:pPr>
              <w:spacing w:after="240"/>
              <w:rPr>
                <w:rFonts w:cs="Arial"/>
                <w:b/>
                <w:bCs/>
                <w:sz w:val="28"/>
                <w:szCs w:val="28"/>
              </w:rPr>
            </w:pPr>
            <w:r>
              <w:rPr>
                <w:rFonts w:cs="Arial"/>
                <w:b/>
                <w:bCs/>
                <w:sz w:val="28"/>
                <w:szCs w:val="28"/>
              </w:rPr>
              <w:t>Sexual Orientation</w:t>
            </w:r>
          </w:p>
          <w:p w14:paraId="45B0F5EA" w14:textId="791FFD3A" w:rsidR="007A41E6" w:rsidRPr="007A41E6" w:rsidRDefault="007A41E6" w:rsidP="007A41E6">
            <w:pPr>
              <w:spacing w:after="240"/>
              <w:rPr>
                <w:rFonts w:cs="Arial"/>
              </w:rPr>
            </w:pPr>
            <w:r w:rsidRPr="007A41E6">
              <w:rPr>
                <w:rFonts w:cs="Arial"/>
              </w:rPr>
              <w:t xml:space="preserve">All patients </w:t>
            </w:r>
            <w:r w:rsidR="006419D3">
              <w:rPr>
                <w:rFonts w:cs="Arial"/>
              </w:rPr>
              <w:t>who participated in survey declared that their sexual orientation was Heterosexual</w:t>
            </w:r>
          </w:p>
          <w:p w14:paraId="59501953" w14:textId="77777777" w:rsidR="007A41E6" w:rsidRDefault="007A41E6" w:rsidP="00F716ED">
            <w:pPr>
              <w:spacing w:after="240"/>
              <w:rPr>
                <w:rFonts w:cs="Arial"/>
              </w:rPr>
            </w:pPr>
          </w:p>
          <w:p w14:paraId="1D5D4A47" w14:textId="77777777" w:rsidR="007A41E6" w:rsidRDefault="007A41E6" w:rsidP="00F716ED">
            <w:pPr>
              <w:spacing w:after="240"/>
              <w:rPr>
                <w:rFonts w:cs="Arial"/>
              </w:rPr>
            </w:pPr>
          </w:p>
          <w:p w14:paraId="0CE9E2EA" w14:textId="77777777" w:rsidR="007A41E6" w:rsidRDefault="007A41E6" w:rsidP="00F716ED">
            <w:pPr>
              <w:spacing w:after="240"/>
              <w:rPr>
                <w:rFonts w:cs="Arial"/>
              </w:rPr>
            </w:pPr>
          </w:p>
          <w:p w14:paraId="01B1B9D7" w14:textId="77777777" w:rsidR="007A41E6" w:rsidRDefault="007A41E6" w:rsidP="00F716ED">
            <w:pPr>
              <w:spacing w:after="240"/>
              <w:rPr>
                <w:rFonts w:cs="Arial"/>
              </w:rPr>
            </w:pPr>
          </w:p>
          <w:p w14:paraId="0C02F47E" w14:textId="070E1785" w:rsidR="007A41E6" w:rsidRPr="00F716ED" w:rsidRDefault="007A41E6" w:rsidP="00F716ED">
            <w:pPr>
              <w:spacing w:after="240"/>
              <w:rPr>
                <w:rFonts w:cs="Arial"/>
              </w:rPr>
            </w:pPr>
          </w:p>
        </w:tc>
      </w:tr>
    </w:tbl>
    <w:p w14:paraId="22A8D986" w14:textId="77777777" w:rsidR="003B5CCA" w:rsidRDefault="003B5CCA" w:rsidP="000C5A64">
      <w:pPr>
        <w:rPr>
          <w:b/>
          <w:bCs/>
          <w:sz w:val="28"/>
          <w:szCs w:val="28"/>
        </w:rPr>
      </w:pPr>
    </w:p>
    <w:p w14:paraId="695D240C" w14:textId="77777777" w:rsidR="0062367D" w:rsidRDefault="0062367D" w:rsidP="000C5A64">
      <w:pPr>
        <w:rPr>
          <w:b/>
          <w:bCs/>
          <w:sz w:val="28"/>
          <w:szCs w:val="28"/>
        </w:rPr>
        <w:sectPr w:rsidR="0062367D" w:rsidSect="00C5504B">
          <w:pgSz w:w="11906" w:h="16838"/>
          <w:pgMar w:top="340" w:right="680" w:bottom="340" w:left="737" w:header="709" w:footer="709" w:gutter="0"/>
          <w:cols w:space="708"/>
          <w:docGrid w:linePitch="360"/>
        </w:sectPr>
      </w:pPr>
    </w:p>
    <w:p w14:paraId="67AA80A6" w14:textId="202D8C7C" w:rsidR="003B5CCA" w:rsidRPr="0062367D" w:rsidRDefault="000C5A64" w:rsidP="0082313B">
      <w:pPr>
        <w:jc w:val="center"/>
        <w:rPr>
          <w:rFonts w:ascii="Arial" w:hAnsi="Arial" w:cs="Arial"/>
          <w:b/>
          <w:bCs/>
          <w:sz w:val="32"/>
          <w:szCs w:val="32"/>
        </w:rPr>
      </w:pPr>
      <w:r>
        <w:rPr>
          <w:rFonts w:ascii="Arial" w:hAnsi="Arial" w:cs="Arial"/>
          <w:b/>
          <w:bCs/>
          <w:sz w:val="32"/>
          <w:szCs w:val="32"/>
        </w:rPr>
        <w:lastRenderedPageBreak/>
        <w:t xml:space="preserve">Stakeholders </w:t>
      </w:r>
      <w:r w:rsidR="003B5CCA" w:rsidRPr="0062367D">
        <w:rPr>
          <w:rFonts w:ascii="Arial" w:hAnsi="Arial" w:cs="Arial"/>
          <w:b/>
          <w:bCs/>
          <w:sz w:val="32"/>
          <w:szCs w:val="32"/>
        </w:rPr>
        <w:t>Scores Table</w:t>
      </w:r>
      <w:r w:rsidR="00060A5D">
        <w:rPr>
          <w:rFonts w:ascii="Arial" w:hAnsi="Arial" w:cs="Arial"/>
          <w:b/>
          <w:bCs/>
          <w:sz w:val="32"/>
          <w:szCs w:val="32"/>
        </w:rPr>
        <w:t xml:space="preserve"> (See Scoring Guide below)</w:t>
      </w:r>
    </w:p>
    <w:tbl>
      <w:tblPr>
        <w:tblStyle w:val="TableGrid"/>
        <w:tblpPr w:leftFromText="180" w:rightFromText="180" w:vertAnchor="text" w:horzAnchor="page" w:tblpX="951" w:tblpY="318"/>
        <w:tblW w:w="0" w:type="auto"/>
        <w:tblLook w:val="04A0" w:firstRow="1" w:lastRow="0" w:firstColumn="1" w:lastColumn="0" w:noHBand="0" w:noVBand="1"/>
      </w:tblPr>
      <w:tblGrid>
        <w:gridCol w:w="5949"/>
        <w:gridCol w:w="1106"/>
        <w:gridCol w:w="7966"/>
      </w:tblGrid>
      <w:tr w:rsidR="0062367D" w:rsidRPr="003B5CCA" w14:paraId="25D642DE" w14:textId="77777777" w:rsidTr="00060A5D">
        <w:tc>
          <w:tcPr>
            <w:tcW w:w="5949" w:type="dxa"/>
            <w:shd w:val="clear" w:color="auto" w:fill="D9D9D9" w:themeFill="background1" w:themeFillShade="D9"/>
          </w:tcPr>
          <w:p w14:paraId="2307E4B5" w14:textId="77777777" w:rsidR="0062367D" w:rsidRDefault="0062367D" w:rsidP="0062367D">
            <w:pPr>
              <w:jc w:val="center"/>
              <w:rPr>
                <w:rFonts w:ascii="Arial" w:hAnsi="Arial" w:cs="Arial"/>
                <w:b/>
                <w:bCs/>
                <w:color w:val="1F497D" w:themeColor="text2"/>
                <w:sz w:val="32"/>
                <w:szCs w:val="32"/>
              </w:rPr>
            </w:pPr>
            <w:r w:rsidRPr="0062367D">
              <w:rPr>
                <w:rFonts w:ascii="Arial" w:hAnsi="Arial" w:cs="Arial"/>
                <w:b/>
                <w:bCs/>
                <w:color w:val="1F497D" w:themeColor="text2"/>
                <w:sz w:val="32"/>
                <w:szCs w:val="32"/>
              </w:rPr>
              <w:t>Outcome</w:t>
            </w:r>
          </w:p>
          <w:p w14:paraId="00DDB8D8" w14:textId="77777777" w:rsidR="0062367D" w:rsidRPr="0062367D" w:rsidRDefault="0062367D" w:rsidP="0062367D">
            <w:pPr>
              <w:jc w:val="center"/>
              <w:rPr>
                <w:rFonts w:ascii="Arial" w:hAnsi="Arial" w:cs="Arial"/>
                <w:b/>
                <w:bCs/>
                <w:color w:val="1F497D" w:themeColor="text2"/>
                <w:sz w:val="32"/>
                <w:szCs w:val="32"/>
              </w:rPr>
            </w:pPr>
          </w:p>
        </w:tc>
        <w:tc>
          <w:tcPr>
            <w:tcW w:w="1106" w:type="dxa"/>
            <w:shd w:val="clear" w:color="auto" w:fill="D9D9D9" w:themeFill="background1" w:themeFillShade="D9"/>
          </w:tcPr>
          <w:p w14:paraId="5508D5B7" w14:textId="77777777" w:rsidR="0062367D" w:rsidRPr="0062367D" w:rsidRDefault="0062367D" w:rsidP="0062367D">
            <w:pPr>
              <w:jc w:val="center"/>
              <w:rPr>
                <w:rFonts w:ascii="Arial" w:hAnsi="Arial" w:cs="Arial"/>
                <w:b/>
                <w:bCs/>
                <w:color w:val="1F497D" w:themeColor="text2"/>
                <w:sz w:val="32"/>
                <w:szCs w:val="32"/>
              </w:rPr>
            </w:pPr>
            <w:r w:rsidRPr="0062367D">
              <w:rPr>
                <w:rFonts w:ascii="Arial" w:hAnsi="Arial" w:cs="Arial"/>
                <w:b/>
                <w:bCs/>
                <w:color w:val="1F497D" w:themeColor="text2"/>
                <w:sz w:val="32"/>
                <w:szCs w:val="32"/>
              </w:rPr>
              <w:t>Score</w:t>
            </w:r>
          </w:p>
        </w:tc>
        <w:tc>
          <w:tcPr>
            <w:tcW w:w="7966" w:type="dxa"/>
            <w:shd w:val="clear" w:color="auto" w:fill="D9D9D9" w:themeFill="background1" w:themeFillShade="D9"/>
          </w:tcPr>
          <w:p w14:paraId="4EFB9D81" w14:textId="0968713D" w:rsidR="0062367D" w:rsidRPr="0062367D" w:rsidRDefault="0062367D" w:rsidP="0062367D">
            <w:pPr>
              <w:jc w:val="center"/>
              <w:rPr>
                <w:rFonts w:ascii="Arial" w:hAnsi="Arial" w:cs="Arial"/>
                <w:b/>
                <w:bCs/>
                <w:color w:val="1F497D" w:themeColor="text2"/>
                <w:sz w:val="32"/>
                <w:szCs w:val="32"/>
              </w:rPr>
            </w:pPr>
            <w:r>
              <w:rPr>
                <w:rFonts w:ascii="Arial" w:hAnsi="Arial" w:cs="Arial"/>
                <w:b/>
                <w:bCs/>
                <w:color w:val="1F497D" w:themeColor="text2"/>
                <w:sz w:val="32"/>
                <w:szCs w:val="32"/>
              </w:rPr>
              <w:t>Comments</w:t>
            </w:r>
          </w:p>
        </w:tc>
      </w:tr>
      <w:tr w:rsidR="008A1F10" w:rsidRPr="003B5CCA" w14:paraId="69758793" w14:textId="77777777" w:rsidTr="0062367D">
        <w:tc>
          <w:tcPr>
            <w:tcW w:w="5949" w:type="dxa"/>
          </w:tcPr>
          <w:p w14:paraId="267F5AA8" w14:textId="77777777" w:rsidR="008A1F10" w:rsidRPr="007708F6" w:rsidRDefault="008A1F10" w:rsidP="008A1F10">
            <w:pPr>
              <w:rPr>
                <w:rFonts w:ascii="Arial" w:hAnsi="Arial" w:cs="Arial"/>
                <w:color w:val="000000" w:themeColor="text1"/>
                <w:sz w:val="24"/>
                <w:szCs w:val="24"/>
              </w:rPr>
            </w:pP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r>
              <w:rPr>
                <w:rFonts w:ascii="Arial" w:hAnsi="Arial" w:cs="Arial"/>
                <w:b/>
                <w:bCs/>
                <w:color w:val="000000" w:themeColor="text1"/>
                <w:sz w:val="24"/>
                <w:szCs w:val="24"/>
              </w:rPr>
              <w:t xml:space="preserve"> </w:t>
            </w:r>
            <w:r w:rsidRPr="007708F6">
              <w:rPr>
                <w:rFonts w:ascii="Arial" w:hAnsi="Arial" w:cs="Arial"/>
                <w:color w:val="000000" w:themeColor="text1"/>
                <w:sz w:val="24"/>
                <w:szCs w:val="24"/>
              </w:rPr>
              <w:t>Have equal access.</w:t>
            </w:r>
          </w:p>
          <w:p w14:paraId="7EC59B1F" w14:textId="77777777" w:rsidR="008A1F10" w:rsidRDefault="008A1F10" w:rsidP="008A1F10">
            <w:pPr>
              <w:rPr>
                <w:rFonts w:ascii="Arial" w:hAnsi="Arial" w:cs="Arial"/>
                <w:b/>
                <w:bCs/>
                <w:color w:val="000000" w:themeColor="text1"/>
                <w:sz w:val="24"/>
                <w:szCs w:val="24"/>
              </w:rPr>
            </w:pPr>
          </w:p>
          <w:p w14:paraId="7DDCE806" w14:textId="77777777" w:rsidR="008A1F10" w:rsidRDefault="008A1F10" w:rsidP="008A1F10">
            <w:pPr>
              <w:rPr>
                <w:rFonts w:ascii="Arial" w:hAnsi="Arial" w:cs="Arial"/>
                <w:b/>
                <w:bCs/>
                <w:color w:val="000000" w:themeColor="text1"/>
                <w:sz w:val="24"/>
                <w:szCs w:val="24"/>
              </w:rPr>
            </w:pPr>
          </w:p>
          <w:p w14:paraId="1EBE2073" w14:textId="77777777" w:rsidR="008A1F10" w:rsidRDefault="008A1F10" w:rsidP="008A1F10">
            <w:pPr>
              <w:rPr>
                <w:rFonts w:ascii="Arial" w:hAnsi="Arial" w:cs="Arial"/>
                <w:b/>
                <w:bCs/>
                <w:color w:val="000000" w:themeColor="text1"/>
                <w:sz w:val="24"/>
                <w:szCs w:val="24"/>
              </w:rPr>
            </w:pPr>
          </w:p>
          <w:p w14:paraId="7EEF8F66" w14:textId="77777777" w:rsidR="008A1F10" w:rsidRDefault="008A1F10" w:rsidP="008A1F10">
            <w:pPr>
              <w:rPr>
                <w:rFonts w:ascii="Arial" w:hAnsi="Arial" w:cs="Arial"/>
                <w:b/>
                <w:bCs/>
                <w:color w:val="000000" w:themeColor="text1"/>
                <w:sz w:val="24"/>
                <w:szCs w:val="24"/>
              </w:rPr>
            </w:pPr>
          </w:p>
          <w:p w14:paraId="475D4207" w14:textId="77777777" w:rsidR="008A1F10" w:rsidRPr="0062367D" w:rsidRDefault="008A1F10" w:rsidP="008A1F10">
            <w:pPr>
              <w:rPr>
                <w:rFonts w:ascii="Arial" w:hAnsi="Arial" w:cs="Arial"/>
                <w:b/>
                <w:bCs/>
                <w:color w:val="000000" w:themeColor="text1"/>
                <w:sz w:val="24"/>
                <w:szCs w:val="24"/>
              </w:rPr>
            </w:pPr>
          </w:p>
          <w:p w14:paraId="746DCEE8" w14:textId="77777777" w:rsidR="008A1F10" w:rsidRPr="0062367D" w:rsidRDefault="008A1F10" w:rsidP="008A1F10">
            <w:pPr>
              <w:rPr>
                <w:b/>
                <w:bCs/>
                <w:sz w:val="24"/>
                <w:szCs w:val="24"/>
              </w:rPr>
            </w:pPr>
          </w:p>
        </w:tc>
        <w:tc>
          <w:tcPr>
            <w:tcW w:w="1106" w:type="dxa"/>
          </w:tcPr>
          <w:p w14:paraId="33A7A054" w14:textId="77777777" w:rsidR="008A1F10" w:rsidRPr="003B5CCA" w:rsidRDefault="008A1F10" w:rsidP="008A1F10">
            <w:pPr>
              <w:rPr>
                <w:b/>
                <w:bCs/>
                <w:sz w:val="24"/>
                <w:szCs w:val="24"/>
              </w:rPr>
            </w:pPr>
          </w:p>
        </w:tc>
        <w:tc>
          <w:tcPr>
            <w:tcW w:w="7966" w:type="dxa"/>
          </w:tcPr>
          <w:p w14:paraId="40BE8EB5" w14:textId="77777777" w:rsidR="008A1F10" w:rsidRPr="003B5CCA" w:rsidRDefault="008A1F10" w:rsidP="008A1F10">
            <w:pPr>
              <w:rPr>
                <w:b/>
                <w:bCs/>
                <w:sz w:val="24"/>
                <w:szCs w:val="24"/>
              </w:rPr>
            </w:pPr>
          </w:p>
        </w:tc>
      </w:tr>
      <w:tr w:rsidR="008A1F10" w14:paraId="3FDAAD62" w14:textId="77777777" w:rsidTr="0062367D">
        <w:tc>
          <w:tcPr>
            <w:tcW w:w="5949" w:type="dxa"/>
          </w:tcPr>
          <w:p w14:paraId="5FBAD7B0" w14:textId="77777777" w:rsidR="008A1F10" w:rsidRPr="00A8019A" w:rsidRDefault="008A1F10" w:rsidP="008A1F10">
            <w:pPr>
              <w:rPr>
                <w:sz w:val="28"/>
                <w:szCs w:val="28"/>
              </w:rPr>
            </w:pPr>
            <w:r>
              <w:rPr>
                <w:b/>
                <w:bCs/>
                <w:sz w:val="28"/>
                <w:szCs w:val="28"/>
              </w:rPr>
              <w:t xml:space="preserve">When patients use the service, are they free from harm? </w:t>
            </w:r>
            <w:r w:rsidRPr="00A8019A">
              <w:rPr>
                <w:sz w:val="28"/>
                <w:szCs w:val="28"/>
              </w:rPr>
              <w:t>(f</w:t>
            </w:r>
            <w:r>
              <w:rPr>
                <w:sz w:val="28"/>
                <w:szCs w:val="28"/>
              </w:rPr>
              <w:t>eel safe / procedures in place to ensure safety</w:t>
            </w:r>
            <w:r w:rsidRPr="00A8019A">
              <w:rPr>
                <w:sz w:val="28"/>
                <w:szCs w:val="28"/>
              </w:rPr>
              <w:t>)</w:t>
            </w:r>
          </w:p>
          <w:p w14:paraId="1DF17047" w14:textId="77777777" w:rsidR="008A1F10" w:rsidRDefault="008A1F10" w:rsidP="008A1F10">
            <w:pPr>
              <w:rPr>
                <w:b/>
                <w:bCs/>
                <w:sz w:val="28"/>
                <w:szCs w:val="28"/>
              </w:rPr>
            </w:pPr>
          </w:p>
          <w:p w14:paraId="526D1880" w14:textId="77777777" w:rsidR="008A1F10" w:rsidRDefault="008A1F10" w:rsidP="008A1F10">
            <w:pPr>
              <w:rPr>
                <w:b/>
                <w:bCs/>
                <w:sz w:val="28"/>
                <w:szCs w:val="28"/>
              </w:rPr>
            </w:pPr>
          </w:p>
          <w:p w14:paraId="3E51D5FE" w14:textId="77777777" w:rsidR="008A1F10" w:rsidRDefault="008A1F10" w:rsidP="008A1F10">
            <w:pPr>
              <w:rPr>
                <w:b/>
                <w:bCs/>
                <w:sz w:val="28"/>
                <w:szCs w:val="28"/>
              </w:rPr>
            </w:pPr>
          </w:p>
          <w:p w14:paraId="5CDEF9BA" w14:textId="73BA2C1F" w:rsidR="008A1F10" w:rsidRDefault="008A1F10" w:rsidP="008A1F10">
            <w:pPr>
              <w:rPr>
                <w:b/>
                <w:bCs/>
                <w:sz w:val="28"/>
                <w:szCs w:val="28"/>
              </w:rPr>
            </w:pPr>
          </w:p>
        </w:tc>
        <w:tc>
          <w:tcPr>
            <w:tcW w:w="1106" w:type="dxa"/>
          </w:tcPr>
          <w:p w14:paraId="711F40EA" w14:textId="77777777" w:rsidR="008A1F10" w:rsidRDefault="008A1F10" w:rsidP="008A1F10">
            <w:pPr>
              <w:jc w:val="center"/>
              <w:rPr>
                <w:b/>
                <w:bCs/>
                <w:sz w:val="28"/>
                <w:szCs w:val="28"/>
              </w:rPr>
            </w:pPr>
          </w:p>
        </w:tc>
        <w:tc>
          <w:tcPr>
            <w:tcW w:w="7966" w:type="dxa"/>
          </w:tcPr>
          <w:p w14:paraId="570A43DF" w14:textId="77777777" w:rsidR="008A1F10" w:rsidRDefault="008A1F10" w:rsidP="008A1F10">
            <w:pPr>
              <w:jc w:val="center"/>
              <w:rPr>
                <w:b/>
                <w:bCs/>
                <w:sz w:val="28"/>
                <w:szCs w:val="28"/>
              </w:rPr>
            </w:pPr>
          </w:p>
        </w:tc>
      </w:tr>
      <w:tr w:rsidR="008A1F10" w14:paraId="15BF7FF3" w14:textId="77777777" w:rsidTr="0062367D">
        <w:tc>
          <w:tcPr>
            <w:tcW w:w="5949" w:type="dxa"/>
          </w:tcPr>
          <w:p w14:paraId="648B55E6" w14:textId="77777777" w:rsidR="008A1F10" w:rsidRDefault="008A1F10" w:rsidP="008A1F10">
            <w:pPr>
              <w:rPr>
                <w:b/>
                <w:bCs/>
                <w:sz w:val="28"/>
                <w:szCs w:val="28"/>
              </w:rPr>
            </w:pPr>
            <w:r>
              <w:rPr>
                <w:b/>
                <w:bCs/>
                <w:sz w:val="28"/>
                <w:szCs w:val="28"/>
              </w:rPr>
              <w:t>Are individual patient’s health needs being met?</w:t>
            </w:r>
          </w:p>
          <w:p w14:paraId="506B5695" w14:textId="77777777" w:rsidR="008A1F10" w:rsidRPr="00A8019A" w:rsidRDefault="008A1F10" w:rsidP="008A1F10">
            <w:pPr>
              <w:rPr>
                <w:sz w:val="28"/>
                <w:szCs w:val="28"/>
              </w:rPr>
            </w:pPr>
            <w:r w:rsidRPr="00A8019A">
              <w:rPr>
                <w:sz w:val="28"/>
                <w:szCs w:val="28"/>
              </w:rPr>
              <w:t>(h</w:t>
            </w:r>
            <w:r>
              <w:rPr>
                <w:sz w:val="28"/>
                <w:szCs w:val="28"/>
              </w:rPr>
              <w:t>aving needs met in a way that works for them</w:t>
            </w:r>
            <w:r w:rsidRPr="00A8019A">
              <w:rPr>
                <w:sz w:val="28"/>
                <w:szCs w:val="28"/>
              </w:rPr>
              <w:t>)</w:t>
            </w:r>
          </w:p>
          <w:p w14:paraId="40E57FE6" w14:textId="77777777" w:rsidR="008A1F10" w:rsidRDefault="008A1F10" w:rsidP="008A1F10">
            <w:pPr>
              <w:rPr>
                <w:b/>
                <w:bCs/>
                <w:sz w:val="28"/>
                <w:szCs w:val="28"/>
              </w:rPr>
            </w:pPr>
          </w:p>
          <w:p w14:paraId="3F68785E" w14:textId="77777777" w:rsidR="008A1F10" w:rsidRDefault="008A1F10" w:rsidP="008A1F10">
            <w:pPr>
              <w:rPr>
                <w:b/>
                <w:bCs/>
                <w:sz w:val="28"/>
                <w:szCs w:val="28"/>
              </w:rPr>
            </w:pPr>
          </w:p>
          <w:p w14:paraId="25DE7183" w14:textId="77777777" w:rsidR="008A1F10" w:rsidRDefault="008A1F10" w:rsidP="008A1F10">
            <w:pPr>
              <w:rPr>
                <w:b/>
                <w:bCs/>
                <w:sz w:val="28"/>
                <w:szCs w:val="28"/>
              </w:rPr>
            </w:pPr>
          </w:p>
          <w:p w14:paraId="61B56D61" w14:textId="77777777" w:rsidR="008A1F10" w:rsidRDefault="008A1F10" w:rsidP="008A1F10">
            <w:pPr>
              <w:rPr>
                <w:b/>
                <w:bCs/>
                <w:sz w:val="28"/>
                <w:szCs w:val="28"/>
              </w:rPr>
            </w:pPr>
          </w:p>
          <w:p w14:paraId="59FA34D8" w14:textId="1EDF5B44" w:rsidR="008A1F10" w:rsidRDefault="008A1F10" w:rsidP="008A1F10">
            <w:pPr>
              <w:rPr>
                <w:b/>
                <w:bCs/>
                <w:sz w:val="28"/>
                <w:szCs w:val="28"/>
              </w:rPr>
            </w:pPr>
          </w:p>
        </w:tc>
        <w:tc>
          <w:tcPr>
            <w:tcW w:w="1106" w:type="dxa"/>
          </w:tcPr>
          <w:p w14:paraId="6ECA26B9" w14:textId="77777777" w:rsidR="008A1F10" w:rsidRDefault="008A1F10" w:rsidP="008A1F10">
            <w:pPr>
              <w:jc w:val="center"/>
              <w:rPr>
                <w:b/>
                <w:bCs/>
                <w:sz w:val="28"/>
                <w:szCs w:val="28"/>
              </w:rPr>
            </w:pPr>
          </w:p>
        </w:tc>
        <w:tc>
          <w:tcPr>
            <w:tcW w:w="7966" w:type="dxa"/>
          </w:tcPr>
          <w:p w14:paraId="5C3C70C8" w14:textId="77777777" w:rsidR="008A1F10" w:rsidRDefault="008A1F10" w:rsidP="008A1F10">
            <w:pPr>
              <w:jc w:val="center"/>
              <w:rPr>
                <w:b/>
                <w:bCs/>
                <w:sz w:val="28"/>
                <w:szCs w:val="28"/>
              </w:rPr>
            </w:pPr>
          </w:p>
        </w:tc>
      </w:tr>
      <w:tr w:rsidR="008A1F10" w14:paraId="058FD0AD" w14:textId="77777777" w:rsidTr="0062367D">
        <w:tc>
          <w:tcPr>
            <w:tcW w:w="5949" w:type="dxa"/>
          </w:tcPr>
          <w:p w14:paraId="08320453" w14:textId="77777777" w:rsidR="008A1F10" w:rsidRDefault="008A1F10" w:rsidP="008A1F10">
            <w:pPr>
              <w:rPr>
                <w:b/>
                <w:bCs/>
                <w:sz w:val="28"/>
                <w:szCs w:val="28"/>
              </w:rPr>
            </w:pPr>
            <w:r>
              <w:rPr>
                <w:b/>
                <w:bCs/>
                <w:sz w:val="28"/>
                <w:szCs w:val="28"/>
              </w:rPr>
              <w:t>Do patients report positive experiences?</w:t>
            </w:r>
          </w:p>
          <w:p w14:paraId="01DC8EB7" w14:textId="77777777" w:rsidR="008A1F10" w:rsidRDefault="008A1F10" w:rsidP="008A1F10">
            <w:pPr>
              <w:rPr>
                <w:b/>
                <w:bCs/>
                <w:sz w:val="28"/>
                <w:szCs w:val="28"/>
              </w:rPr>
            </w:pPr>
          </w:p>
          <w:p w14:paraId="055BBC8E" w14:textId="77777777" w:rsidR="008A1F10" w:rsidRDefault="008A1F10" w:rsidP="008A1F10">
            <w:pPr>
              <w:rPr>
                <w:b/>
                <w:bCs/>
                <w:sz w:val="28"/>
                <w:szCs w:val="28"/>
              </w:rPr>
            </w:pPr>
          </w:p>
          <w:p w14:paraId="2B5D3E4D" w14:textId="77777777" w:rsidR="008A1F10" w:rsidRDefault="008A1F10" w:rsidP="008A1F10">
            <w:pPr>
              <w:rPr>
                <w:b/>
                <w:bCs/>
                <w:sz w:val="28"/>
                <w:szCs w:val="28"/>
              </w:rPr>
            </w:pPr>
          </w:p>
          <w:p w14:paraId="36736E90" w14:textId="77CDF933" w:rsidR="008A1F10" w:rsidRDefault="008A1F10" w:rsidP="008A1F10">
            <w:pPr>
              <w:rPr>
                <w:b/>
                <w:bCs/>
                <w:sz w:val="28"/>
                <w:szCs w:val="28"/>
              </w:rPr>
            </w:pPr>
          </w:p>
        </w:tc>
        <w:tc>
          <w:tcPr>
            <w:tcW w:w="1106" w:type="dxa"/>
          </w:tcPr>
          <w:p w14:paraId="05654F7A" w14:textId="77777777" w:rsidR="008A1F10" w:rsidRDefault="008A1F10" w:rsidP="008A1F10">
            <w:pPr>
              <w:jc w:val="center"/>
              <w:rPr>
                <w:b/>
                <w:bCs/>
                <w:sz w:val="28"/>
                <w:szCs w:val="28"/>
              </w:rPr>
            </w:pPr>
          </w:p>
        </w:tc>
        <w:tc>
          <w:tcPr>
            <w:tcW w:w="7966" w:type="dxa"/>
          </w:tcPr>
          <w:p w14:paraId="1AA6A189" w14:textId="77777777" w:rsidR="008A1F10" w:rsidRDefault="008A1F10" w:rsidP="008A1F10">
            <w:pPr>
              <w:jc w:val="center"/>
              <w:rPr>
                <w:b/>
                <w:bCs/>
                <w:sz w:val="28"/>
                <w:szCs w:val="28"/>
              </w:rPr>
            </w:pPr>
          </w:p>
        </w:tc>
      </w:tr>
    </w:tbl>
    <w:p w14:paraId="086D7CCF" w14:textId="77777777" w:rsidR="003B5CCA" w:rsidRPr="003B5CCA" w:rsidRDefault="003B5CCA" w:rsidP="003B5CCA">
      <w:pPr>
        <w:rPr>
          <w:b/>
          <w:bCs/>
          <w:sz w:val="24"/>
          <w:szCs w:val="24"/>
        </w:rPr>
      </w:pPr>
    </w:p>
    <w:p w14:paraId="6E64EC4F" w14:textId="77777777" w:rsidR="003B5CCA" w:rsidRDefault="003B5CCA" w:rsidP="0082313B">
      <w:pPr>
        <w:jc w:val="center"/>
        <w:rPr>
          <w:b/>
          <w:bCs/>
          <w:sz w:val="28"/>
          <w:szCs w:val="28"/>
        </w:rPr>
      </w:pPr>
    </w:p>
    <w:p w14:paraId="5A0029BD" w14:textId="77777777" w:rsidR="003B5CCA" w:rsidRDefault="003B5CCA" w:rsidP="0082313B">
      <w:pPr>
        <w:jc w:val="center"/>
        <w:rPr>
          <w:b/>
          <w:bCs/>
          <w:sz w:val="28"/>
          <w:szCs w:val="28"/>
        </w:rPr>
      </w:pPr>
    </w:p>
    <w:p w14:paraId="49097BF2" w14:textId="7357C404" w:rsidR="00CC0F88" w:rsidRDefault="00CC0F88"/>
    <w:p w14:paraId="3C3AEF93" w14:textId="77777777" w:rsidR="008647A9" w:rsidRDefault="008647A9"/>
    <w:p w14:paraId="43C36A78" w14:textId="77777777" w:rsidR="008647A9" w:rsidRDefault="008647A9"/>
    <w:p w14:paraId="1848D2E1" w14:textId="77777777" w:rsidR="008647A9" w:rsidRDefault="008647A9"/>
    <w:p w14:paraId="624142AF" w14:textId="77777777" w:rsidR="008647A9" w:rsidRDefault="008647A9"/>
    <w:p w14:paraId="58509392" w14:textId="77777777" w:rsidR="008647A9" w:rsidRDefault="008647A9"/>
    <w:p w14:paraId="235456D2" w14:textId="77777777" w:rsidR="008647A9" w:rsidRDefault="008647A9"/>
    <w:p w14:paraId="35EDF79D" w14:textId="77777777" w:rsidR="008647A9" w:rsidRDefault="008647A9"/>
    <w:p w14:paraId="2CFCBBE1" w14:textId="77777777" w:rsidR="008647A9" w:rsidRDefault="008647A9"/>
    <w:p w14:paraId="4D31F790" w14:textId="77777777" w:rsidR="008647A9" w:rsidRDefault="008647A9"/>
    <w:p w14:paraId="5EFF667D" w14:textId="77777777" w:rsidR="008647A9" w:rsidRDefault="008647A9"/>
    <w:p w14:paraId="673A409F" w14:textId="77777777" w:rsidR="008647A9" w:rsidRDefault="008647A9"/>
    <w:p w14:paraId="3CD53CEC" w14:textId="77777777" w:rsidR="008647A9" w:rsidRDefault="008647A9"/>
    <w:p w14:paraId="1530569E" w14:textId="77777777" w:rsidR="008647A9" w:rsidRDefault="008647A9"/>
    <w:p w14:paraId="5A16C90C" w14:textId="77777777" w:rsidR="008647A9" w:rsidRDefault="008647A9"/>
    <w:p w14:paraId="214815B8" w14:textId="77777777" w:rsidR="008647A9" w:rsidRDefault="008647A9"/>
    <w:p w14:paraId="00F66961" w14:textId="77777777" w:rsidR="008647A9" w:rsidRDefault="008647A9" w:rsidP="00B260DC">
      <w:pPr>
        <w:rPr>
          <w:b/>
          <w:bCs/>
        </w:rPr>
        <w:sectPr w:rsidR="008647A9" w:rsidSect="0062367D">
          <w:pgSz w:w="16838" w:h="11906" w:orient="landscape"/>
          <w:pgMar w:top="680" w:right="340" w:bottom="737" w:left="340" w:header="709" w:footer="709" w:gutter="0"/>
          <w:cols w:space="708"/>
          <w:docGrid w:linePitch="360"/>
        </w:sectPr>
      </w:pPr>
    </w:p>
    <w:p w14:paraId="054FCD5F" w14:textId="77777777" w:rsidR="00060A5D" w:rsidRPr="0062367D" w:rsidRDefault="00060A5D" w:rsidP="00060A5D">
      <w:pPr>
        <w:jc w:val="center"/>
        <w:rPr>
          <w:rFonts w:ascii="Arial" w:hAnsi="Arial" w:cs="Arial"/>
          <w:b/>
          <w:bCs/>
          <w:sz w:val="32"/>
          <w:szCs w:val="32"/>
        </w:rPr>
      </w:pPr>
      <w:r w:rsidRPr="0062367D">
        <w:rPr>
          <w:rFonts w:ascii="Arial" w:hAnsi="Arial" w:cs="Arial"/>
          <w:b/>
          <w:bCs/>
          <w:sz w:val="32"/>
          <w:szCs w:val="32"/>
        </w:rPr>
        <w:lastRenderedPageBreak/>
        <w:t>Scor</w:t>
      </w:r>
      <w:r>
        <w:rPr>
          <w:rFonts w:ascii="Arial" w:hAnsi="Arial" w:cs="Arial"/>
          <w:b/>
          <w:bCs/>
          <w:sz w:val="32"/>
          <w:szCs w:val="32"/>
        </w:rPr>
        <w:t>ing Guide</w:t>
      </w:r>
    </w:p>
    <w:p w14:paraId="618671AD" w14:textId="77777777" w:rsidR="00060A5D" w:rsidRDefault="00060A5D" w:rsidP="00060A5D"/>
    <w:tbl>
      <w:tblPr>
        <w:tblStyle w:val="TableGrid"/>
        <w:tblW w:w="0" w:type="auto"/>
        <w:tblLook w:val="04A0" w:firstRow="1" w:lastRow="0" w:firstColumn="1" w:lastColumn="0" w:noHBand="0" w:noVBand="1"/>
      </w:tblPr>
      <w:tblGrid>
        <w:gridCol w:w="7650"/>
        <w:gridCol w:w="7938"/>
      </w:tblGrid>
      <w:tr w:rsidR="000C5A64" w14:paraId="4305289A" w14:textId="77777777" w:rsidTr="00C9247D">
        <w:tc>
          <w:tcPr>
            <w:tcW w:w="7650" w:type="dxa"/>
            <w:shd w:val="clear" w:color="auto" w:fill="FF0000"/>
          </w:tcPr>
          <w:p w14:paraId="5E62145F" w14:textId="77777777" w:rsidR="000C5A64" w:rsidRPr="00AD5861" w:rsidRDefault="000C5A64" w:rsidP="00C9247D">
            <w:pPr>
              <w:rPr>
                <w:b/>
                <w:bCs/>
                <w:sz w:val="40"/>
                <w:szCs w:val="40"/>
              </w:rPr>
            </w:pPr>
            <w:r w:rsidRPr="00AD5861">
              <w:rPr>
                <w:b/>
                <w:bCs/>
                <w:sz w:val="40"/>
                <w:szCs w:val="40"/>
              </w:rPr>
              <w:t>Underdeveloped</w:t>
            </w:r>
          </w:p>
          <w:p w14:paraId="73B46344" w14:textId="77777777" w:rsidR="000C5A64" w:rsidRPr="00534DF5" w:rsidRDefault="000C5A64" w:rsidP="00C9247D">
            <w:pPr>
              <w:pStyle w:val="ListParagraph"/>
              <w:ind w:left="1080"/>
              <w:rPr>
                <w:b/>
                <w:bCs/>
                <w:sz w:val="40"/>
                <w:szCs w:val="40"/>
              </w:rPr>
            </w:pPr>
          </w:p>
        </w:tc>
        <w:tc>
          <w:tcPr>
            <w:tcW w:w="7938" w:type="dxa"/>
            <w:shd w:val="clear" w:color="auto" w:fill="FFC000"/>
          </w:tcPr>
          <w:p w14:paraId="6A5110FA" w14:textId="77777777" w:rsidR="000C5A64" w:rsidRPr="00451ED6" w:rsidRDefault="000C5A64" w:rsidP="00C9247D">
            <w:pPr>
              <w:rPr>
                <w:b/>
                <w:bCs/>
                <w:sz w:val="40"/>
                <w:szCs w:val="40"/>
              </w:rPr>
            </w:pPr>
            <w:r w:rsidRPr="00451ED6">
              <w:rPr>
                <w:b/>
                <w:bCs/>
                <w:sz w:val="40"/>
                <w:szCs w:val="40"/>
              </w:rPr>
              <w:t>Developing</w:t>
            </w:r>
          </w:p>
        </w:tc>
      </w:tr>
      <w:tr w:rsidR="000C5A64" w14:paraId="18498616" w14:textId="77777777" w:rsidTr="00C9247D">
        <w:tc>
          <w:tcPr>
            <w:tcW w:w="7650" w:type="dxa"/>
          </w:tcPr>
          <w:p w14:paraId="37F3775C" w14:textId="77777777" w:rsidR="000C5A64" w:rsidRPr="00AD5861" w:rsidRDefault="000C5A64" w:rsidP="00C9247D">
            <w:pPr>
              <w:rPr>
                <w:b/>
                <w:bCs/>
                <w:color w:val="FF0000"/>
                <w:sz w:val="40"/>
                <w:szCs w:val="40"/>
              </w:rPr>
            </w:pPr>
            <w:r w:rsidRPr="00AD5861">
              <w:rPr>
                <w:b/>
                <w:bCs/>
                <w:color w:val="FF0000"/>
                <w:sz w:val="40"/>
                <w:szCs w:val="40"/>
              </w:rPr>
              <w:t>SCORE 0</w:t>
            </w:r>
          </w:p>
          <w:p w14:paraId="1236CEFB" w14:textId="77777777" w:rsidR="000C5A64" w:rsidRDefault="000C5A64" w:rsidP="00C9247D">
            <w:pPr>
              <w:rPr>
                <w:b/>
                <w:bCs/>
              </w:rPr>
            </w:pPr>
          </w:p>
          <w:p w14:paraId="5BAF1C65" w14:textId="77777777" w:rsidR="000C5A64" w:rsidRDefault="000C5A64" w:rsidP="00C9247D">
            <w:pPr>
              <w:jc w:val="right"/>
              <w:rPr>
                <w:b/>
                <w:bCs/>
                <w:sz w:val="36"/>
                <w:szCs w:val="36"/>
              </w:rPr>
            </w:pPr>
            <w:r>
              <w:rPr>
                <w:b/>
                <w:bCs/>
                <w:noProof/>
              </w:rPr>
              <w:drawing>
                <wp:anchor distT="0" distB="0" distL="114300" distR="114300" simplePos="0" relativeHeight="251735040" behindDoc="0" locked="0" layoutInCell="1" allowOverlap="1" wp14:anchorId="54268DA0" wp14:editId="66142444">
                  <wp:simplePos x="0" y="0"/>
                  <wp:positionH relativeFrom="column">
                    <wp:posOffset>264795</wp:posOffset>
                  </wp:positionH>
                  <wp:positionV relativeFrom="paragraph">
                    <wp:posOffset>40640</wp:posOffset>
                  </wp:positionV>
                  <wp:extent cx="1123950" cy="1219200"/>
                  <wp:effectExtent l="0" t="0" r="0" b="0"/>
                  <wp:wrapThrough wrapText="bothSides">
                    <wp:wrapPolygon edited="0">
                      <wp:start x="9153" y="1350"/>
                      <wp:lineTo x="6956" y="2363"/>
                      <wp:lineTo x="1831" y="6075"/>
                      <wp:lineTo x="1831" y="13838"/>
                      <wp:lineTo x="5125" y="18225"/>
                      <wp:lineTo x="9153" y="19913"/>
                      <wp:lineTo x="12447" y="19913"/>
                      <wp:lineTo x="16108" y="18225"/>
                      <wp:lineTo x="19769" y="13500"/>
                      <wp:lineTo x="19769" y="6075"/>
                      <wp:lineTo x="15010" y="2700"/>
                      <wp:lineTo x="12081" y="1350"/>
                      <wp:lineTo x="9153" y="1350"/>
                    </wp:wrapPolygon>
                  </wp:wrapThrough>
                  <wp:docPr id="1478299299" name="Graphic 1"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99299" name="Graphic 1478299299" descr="Sad face outline outline"/>
                          <pic:cNvPicPr/>
                        </pic:nvPicPr>
                        <pic:blipFill>
                          <a:blip r:embed="rId19">
                            <a:duotone>
                              <a:schemeClr val="accent2">
                                <a:shade val="45000"/>
                                <a:satMod val="135000"/>
                              </a:schemeClr>
                              <a:prstClr val="white"/>
                            </a:duotone>
                            <a:lum contrast="2000"/>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23950" cy="1219200"/>
                          </a:xfrm>
                          <a:prstGeom prst="rect">
                            <a:avLst/>
                          </a:prstGeom>
                        </pic:spPr>
                      </pic:pic>
                    </a:graphicData>
                  </a:graphic>
                  <wp14:sizeRelH relativeFrom="page">
                    <wp14:pctWidth>0</wp14:pctWidth>
                  </wp14:sizeRelH>
                  <wp14:sizeRelV relativeFrom="page">
                    <wp14:pctHeight>0</wp14:pctHeight>
                  </wp14:sizeRelV>
                </wp:anchor>
              </w:drawing>
            </w:r>
          </w:p>
          <w:p w14:paraId="67E124C8" w14:textId="77777777" w:rsidR="000C5A64" w:rsidRDefault="000C5A64" w:rsidP="00C9247D">
            <w:pPr>
              <w:rPr>
                <w:b/>
                <w:bCs/>
                <w:sz w:val="36"/>
                <w:szCs w:val="36"/>
              </w:rPr>
            </w:pPr>
            <w:r w:rsidRPr="00451ED6">
              <w:rPr>
                <w:b/>
                <w:bCs/>
                <w:sz w:val="36"/>
                <w:szCs w:val="36"/>
              </w:rPr>
              <w:t>People from all protected groups</w:t>
            </w:r>
          </w:p>
          <w:p w14:paraId="434D018B" w14:textId="77777777" w:rsidR="000C5A64" w:rsidRDefault="000C5A64" w:rsidP="00C9247D">
            <w:pPr>
              <w:rPr>
                <w:b/>
                <w:bCs/>
                <w:sz w:val="36"/>
                <w:szCs w:val="36"/>
              </w:rPr>
            </w:pPr>
            <w:r w:rsidRPr="00451ED6">
              <w:rPr>
                <w:b/>
                <w:bCs/>
                <w:sz w:val="36"/>
                <w:szCs w:val="36"/>
              </w:rPr>
              <w:t>Fa</w:t>
            </w:r>
            <w:r>
              <w:rPr>
                <w:b/>
                <w:bCs/>
                <w:sz w:val="36"/>
                <w:szCs w:val="36"/>
              </w:rPr>
              <w:t xml:space="preserve">re </w:t>
            </w:r>
            <w:r w:rsidRPr="00451ED6">
              <w:rPr>
                <w:b/>
                <w:bCs/>
                <w:sz w:val="36"/>
                <w:szCs w:val="36"/>
              </w:rPr>
              <w:t>poorly</w:t>
            </w:r>
            <w:r>
              <w:rPr>
                <w:b/>
                <w:bCs/>
                <w:sz w:val="36"/>
                <w:szCs w:val="36"/>
              </w:rPr>
              <w:t xml:space="preserve"> </w:t>
            </w:r>
            <w:r w:rsidRPr="00451ED6">
              <w:rPr>
                <w:b/>
                <w:bCs/>
                <w:sz w:val="36"/>
                <w:szCs w:val="36"/>
              </w:rPr>
              <w:t>compared to people</w:t>
            </w:r>
          </w:p>
          <w:p w14:paraId="7C41191E" w14:textId="77777777" w:rsidR="000C5A64" w:rsidRDefault="000C5A64" w:rsidP="00C9247D">
            <w:pPr>
              <w:rPr>
                <w:b/>
                <w:bCs/>
                <w:sz w:val="36"/>
                <w:szCs w:val="36"/>
              </w:rPr>
            </w:pPr>
            <w:r>
              <w:rPr>
                <w:b/>
                <w:bCs/>
                <w:sz w:val="36"/>
                <w:szCs w:val="36"/>
              </w:rPr>
              <w:t xml:space="preserve">     </w:t>
            </w:r>
            <w:r w:rsidRPr="00451ED6">
              <w:rPr>
                <w:b/>
                <w:bCs/>
                <w:sz w:val="36"/>
                <w:szCs w:val="36"/>
              </w:rPr>
              <w:t>overall / No evidence</w:t>
            </w:r>
          </w:p>
          <w:p w14:paraId="686D9C1E" w14:textId="77777777" w:rsidR="000C5A64" w:rsidRPr="00E42A78" w:rsidRDefault="000C5A64" w:rsidP="00C9247D">
            <w:pPr>
              <w:rPr>
                <w:b/>
                <w:bCs/>
                <w:sz w:val="36"/>
                <w:szCs w:val="36"/>
              </w:rPr>
            </w:pPr>
            <w:r>
              <w:rPr>
                <w:b/>
                <w:bCs/>
                <w:sz w:val="36"/>
                <w:szCs w:val="36"/>
              </w:rPr>
              <w:t xml:space="preserve"> </w:t>
            </w:r>
          </w:p>
          <w:p w14:paraId="500B0D6E" w14:textId="77777777" w:rsidR="000C5A64" w:rsidRDefault="000C5A64" w:rsidP="00C9247D">
            <w:pPr>
              <w:rPr>
                <w:b/>
                <w:bCs/>
              </w:rPr>
            </w:pPr>
          </w:p>
        </w:tc>
        <w:tc>
          <w:tcPr>
            <w:tcW w:w="7938" w:type="dxa"/>
          </w:tcPr>
          <w:p w14:paraId="530F0954" w14:textId="77777777" w:rsidR="000C5A64" w:rsidRPr="00AD5861" w:rsidRDefault="000C5A64" w:rsidP="00C9247D">
            <w:pPr>
              <w:rPr>
                <w:b/>
                <w:bCs/>
                <w:color w:val="FFC000"/>
                <w:sz w:val="40"/>
                <w:szCs w:val="40"/>
              </w:rPr>
            </w:pPr>
            <w:r w:rsidRPr="00AD5861">
              <w:rPr>
                <w:b/>
                <w:bCs/>
                <w:color w:val="FFC000"/>
                <w:sz w:val="40"/>
                <w:szCs w:val="40"/>
              </w:rPr>
              <w:t>SCORE 1</w:t>
            </w:r>
          </w:p>
          <w:p w14:paraId="02E5C997" w14:textId="77777777" w:rsidR="000C5A64" w:rsidRDefault="000C5A64" w:rsidP="00C9247D">
            <w:pPr>
              <w:rPr>
                <w:b/>
                <w:bCs/>
                <w:sz w:val="36"/>
                <w:szCs w:val="36"/>
              </w:rPr>
            </w:pPr>
          </w:p>
          <w:p w14:paraId="447352D0" w14:textId="77777777" w:rsidR="000C5A64" w:rsidRDefault="000C5A64" w:rsidP="00C9247D">
            <w:pPr>
              <w:rPr>
                <w:b/>
                <w:bCs/>
                <w:sz w:val="36"/>
                <w:szCs w:val="36"/>
              </w:rPr>
            </w:pPr>
            <w:r>
              <w:rPr>
                <w:b/>
                <w:bCs/>
                <w:noProof/>
                <w:sz w:val="36"/>
                <w:szCs w:val="36"/>
              </w:rPr>
              <w:drawing>
                <wp:anchor distT="0" distB="0" distL="114300" distR="114300" simplePos="0" relativeHeight="251736064" behindDoc="0" locked="0" layoutInCell="1" allowOverlap="1" wp14:anchorId="2DC0292F" wp14:editId="3FF8B9CE">
                  <wp:simplePos x="0" y="0"/>
                  <wp:positionH relativeFrom="column">
                    <wp:posOffset>55245</wp:posOffset>
                  </wp:positionH>
                  <wp:positionV relativeFrom="paragraph">
                    <wp:posOffset>154940</wp:posOffset>
                  </wp:positionV>
                  <wp:extent cx="1166400" cy="116640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1461529299" name="Graphic 2"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29299" name="Graphic 1461529299" descr="Neutral face outline with solid fill"/>
                          <pic:cNvPicPr/>
                        </pic:nvPicPr>
                        <pic:blipFill>
                          <a:blip r:embed="rId21">
                            <a:duotone>
                              <a:schemeClr val="accent6">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166400" cy="1166400"/>
                          </a:xfrm>
                          <a:prstGeom prst="rect">
                            <a:avLst/>
                          </a:prstGeom>
                        </pic:spPr>
                      </pic:pic>
                    </a:graphicData>
                  </a:graphic>
                  <wp14:sizeRelH relativeFrom="margin">
                    <wp14:pctWidth>0</wp14:pctWidth>
                  </wp14:sizeRelH>
                  <wp14:sizeRelV relativeFrom="margin">
                    <wp14:pctHeight>0</wp14:pctHeight>
                  </wp14:sizeRelV>
                </wp:anchor>
              </w:drawing>
            </w:r>
          </w:p>
          <w:p w14:paraId="173CCECF" w14:textId="77777777" w:rsidR="000C5A64" w:rsidRDefault="000C5A64" w:rsidP="00C9247D">
            <w:pPr>
              <w:rPr>
                <w:b/>
                <w:bCs/>
                <w:sz w:val="36"/>
                <w:szCs w:val="36"/>
              </w:rPr>
            </w:pPr>
            <w:r w:rsidRPr="00451ED6">
              <w:rPr>
                <w:b/>
                <w:bCs/>
                <w:sz w:val="36"/>
                <w:szCs w:val="36"/>
              </w:rPr>
              <w:t>People from</w:t>
            </w:r>
            <w:r>
              <w:rPr>
                <w:b/>
                <w:bCs/>
                <w:sz w:val="36"/>
                <w:szCs w:val="36"/>
              </w:rPr>
              <w:t xml:space="preserve"> some</w:t>
            </w:r>
            <w:r w:rsidRPr="00451ED6">
              <w:rPr>
                <w:b/>
                <w:bCs/>
                <w:sz w:val="36"/>
                <w:szCs w:val="36"/>
              </w:rPr>
              <w:t xml:space="preserve"> protected groups</w:t>
            </w:r>
          </w:p>
          <w:p w14:paraId="12D68C21" w14:textId="77777777" w:rsidR="000C5A64" w:rsidRDefault="000C5A64" w:rsidP="00C9247D">
            <w:pPr>
              <w:rPr>
                <w:b/>
                <w:bCs/>
                <w:sz w:val="36"/>
                <w:szCs w:val="36"/>
              </w:rPr>
            </w:pPr>
            <w:r w:rsidRPr="00451ED6">
              <w:rPr>
                <w:b/>
                <w:bCs/>
                <w:sz w:val="36"/>
                <w:szCs w:val="36"/>
              </w:rPr>
              <w:t>Fa</w:t>
            </w:r>
            <w:r>
              <w:rPr>
                <w:b/>
                <w:bCs/>
                <w:sz w:val="36"/>
                <w:szCs w:val="36"/>
              </w:rPr>
              <w:t>re as well as</w:t>
            </w:r>
            <w:r w:rsidRPr="00451ED6">
              <w:rPr>
                <w:b/>
                <w:bCs/>
                <w:sz w:val="36"/>
                <w:szCs w:val="36"/>
              </w:rPr>
              <w:t xml:space="preserve"> people</w:t>
            </w:r>
          </w:p>
          <w:p w14:paraId="4BCA98EB" w14:textId="77777777" w:rsidR="000C5A64" w:rsidRDefault="000C5A64" w:rsidP="00C9247D">
            <w:pPr>
              <w:rPr>
                <w:b/>
                <w:bCs/>
                <w:sz w:val="36"/>
                <w:szCs w:val="36"/>
              </w:rPr>
            </w:pPr>
            <w:r>
              <w:rPr>
                <w:b/>
                <w:bCs/>
                <w:sz w:val="36"/>
                <w:szCs w:val="36"/>
              </w:rPr>
              <w:t xml:space="preserve"> </w:t>
            </w:r>
            <w:r w:rsidRPr="00451ED6">
              <w:rPr>
                <w:b/>
                <w:bCs/>
                <w:sz w:val="36"/>
                <w:szCs w:val="36"/>
              </w:rPr>
              <w:t xml:space="preserve">overall </w:t>
            </w:r>
          </w:p>
          <w:p w14:paraId="36593B6D" w14:textId="77777777" w:rsidR="000C5A64" w:rsidRDefault="000C5A64" w:rsidP="00C9247D">
            <w:pPr>
              <w:rPr>
                <w:b/>
                <w:bCs/>
              </w:rPr>
            </w:pPr>
          </w:p>
        </w:tc>
      </w:tr>
      <w:tr w:rsidR="000C5A64" w14:paraId="2EFC4D37" w14:textId="77777777" w:rsidTr="00C9247D">
        <w:tc>
          <w:tcPr>
            <w:tcW w:w="7650" w:type="dxa"/>
            <w:shd w:val="clear" w:color="auto" w:fill="00B050"/>
          </w:tcPr>
          <w:p w14:paraId="57A9CA64" w14:textId="77777777" w:rsidR="000C5A64" w:rsidRPr="00AD5861" w:rsidRDefault="000C5A64" w:rsidP="00C9247D">
            <w:pPr>
              <w:rPr>
                <w:b/>
                <w:bCs/>
                <w:sz w:val="40"/>
                <w:szCs w:val="40"/>
              </w:rPr>
            </w:pPr>
            <w:r w:rsidRPr="00AD5861">
              <w:rPr>
                <w:b/>
                <w:bCs/>
                <w:sz w:val="40"/>
                <w:szCs w:val="40"/>
              </w:rPr>
              <w:t>Achieving</w:t>
            </w:r>
          </w:p>
          <w:p w14:paraId="27C63459" w14:textId="77777777" w:rsidR="000C5A64" w:rsidRPr="00534DF5" w:rsidRDefault="000C5A64" w:rsidP="00C9247D">
            <w:pPr>
              <w:ind w:left="360"/>
              <w:rPr>
                <w:b/>
                <w:bCs/>
                <w:sz w:val="40"/>
                <w:szCs w:val="40"/>
              </w:rPr>
            </w:pPr>
          </w:p>
        </w:tc>
        <w:tc>
          <w:tcPr>
            <w:tcW w:w="7938" w:type="dxa"/>
            <w:shd w:val="clear" w:color="auto" w:fill="7030A0"/>
          </w:tcPr>
          <w:p w14:paraId="79D301E3" w14:textId="77777777" w:rsidR="000C5A64" w:rsidRPr="00451ED6" w:rsidRDefault="000C5A64" w:rsidP="00C9247D">
            <w:pPr>
              <w:rPr>
                <w:b/>
                <w:bCs/>
                <w:sz w:val="40"/>
                <w:szCs w:val="40"/>
              </w:rPr>
            </w:pPr>
            <w:r w:rsidRPr="00451ED6">
              <w:rPr>
                <w:b/>
                <w:bCs/>
                <w:sz w:val="40"/>
                <w:szCs w:val="40"/>
              </w:rPr>
              <w:t>Excelling</w:t>
            </w:r>
          </w:p>
        </w:tc>
      </w:tr>
      <w:tr w:rsidR="000C5A64" w14:paraId="3545DC70" w14:textId="77777777" w:rsidTr="00C9247D">
        <w:tc>
          <w:tcPr>
            <w:tcW w:w="7650" w:type="dxa"/>
          </w:tcPr>
          <w:p w14:paraId="202AF240" w14:textId="77777777" w:rsidR="000C5A64" w:rsidRPr="00AD5861" w:rsidRDefault="000C5A64" w:rsidP="00C9247D">
            <w:pPr>
              <w:rPr>
                <w:b/>
                <w:bCs/>
                <w:color w:val="00B050"/>
                <w:sz w:val="40"/>
                <w:szCs w:val="40"/>
              </w:rPr>
            </w:pPr>
            <w:r w:rsidRPr="00AD5861">
              <w:rPr>
                <w:b/>
                <w:bCs/>
                <w:color w:val="00B050"/>
                <w:sz w:val="40"/>
                <w:szCs w:val="40"/>
              </w:rPr>
              <w:t>SCORE 2</w:t>
            </w:r>
          </w:p>
          <w:p w14:paraId="2A9C4EBA" w14:textId="77777777" w:rsidR="000C5A64" w:rsidRDefault="000C5A64" w:rsidP="00C9247D">
            <w:pPr>
              <w:rPr>
                <w:b/>
                <w:bCs/>
              </w:rPr>
            </w:pPr>
          </w:p>
          <w:p w14:paraId="4985085E" w14:textId="77777777" w:rsidR="000C5A64" w:rsidRDefault="000C5A64" w:rsidP="00C9247D">
            <w:pPr>
              <w:rPr>
                <w:b/>
                <w:bCs/>
              </w:rPr>
            </w:pPr>
            <w:r>
              <w:rPr>
                <w:b/>
                <w:bCs/>
                <w:noProof/>
              </w:rPr>
              <w:drawing>
                <wp:anchor distT="0" distB="0" distL="114300" distR="114300" simplePos="0" relativeHeight="251737088" behindDoc="0" locked="0" layoutInCell="1" allowOverlap="1" wp14:anchorId="43FCE37C" wp14:editId="57AFE91B">
                  <wp:simplePos x="0" y="0"/>
                  <wp:positionH relativeFrom="column">
                    <wp:posOffset>302895</wp:posOffset>
                  </wp:positionH>
                  <wp:positionV relativeFrom="paragraph">
                    <wp:posOffset>147955</wp:posOffset>
                  </wp:positionV>
                  <wp:extent cx="1166400" cy="116640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716047076" name="Graphic 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47076" name="Graphic 716047076" descr="Smiling face outline with solid fill"/>
                          <pic:cNvPicPr/>
                        </pic:nvPicPr>
                        <pic:blipFill>
                          <a:blip r:embed="rId23">
                            <a:duotone>
                              <a:schemeClr val="accent3">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166400" cy="1166400"/>
                          </a:xfrm>
                          <a:prstGeom prst="rect">
                            <a:avLst/>
                          </a:prstGeom>
                        </pic:spPr>
                      </pic:pic>
                    </a:graphicData>
                  </a:graphic>
                  <wp14:sizeRelH relativeFrom="margin">
                    <wp14:pctWidth>0</wp14:pctWidth>
                  </wp14:sizeRelH>
                  <wp14:sizeRelV relativeFrom="margin">
                    <wp14:pctHeight>0</wp14:pctHeight>
                  </wp14:sizeRelV>
                </wp:anchor>
              </w:drawing>
            </w:r>
          </w:p>
          <w:p w14:paraId="0F9ECCFA" w14:textId="77777777" w:rsidR="000C5A64" w:rsidRDefault="000C5A64" w:rsidP="00C9247D">
            <w:pPr>
              <w:rPr>
                <w:b/>
                <w:bCs/>
              </w:rPr>
            </w:pPr>
          </w:p>
          <w:p w14:paraId="5A2A4997" w14:textId="77777777" w:rsidR="000C5A64" w:rsidRDefault="000C5A64" w:rsidP="00C9247D">
            <w:pPr>
              <w:rPr>
                <w:b/>
                <w:bCs/>
                <w:sz w:val="36"/>
                <w:szCs w:val="36"/>
              </w:rPr>
            </w:pPr>
            <w:r>
              <w:rPr>
                <w:b/>
                <w:bCs/>
                <w:sz w:val="36"/>
                <w:szCs w:val="36"/>
              </w:rPr>
              <w:t xml:space="preserve">  </w:t>
            </w:r>
            <w:r w:rsidRPr="00451ED6">
              <w:rPr>
                <w:b/>
                <w:bCs/>
                <w:sz w:val="36"/>
                <w:szCs w:val="36"/>
              </w:rPr>
              <w:t>People from</w:t>
            </w:r>
            <w:r>
              <w:rPr>
                <w:b/>
                <w:bCs/>
                <w:sz w:val="36"/>
                <w:szCs w:val="36"/>
              </w:rPr>
              <w:t xml:space="preserve"> most </w:t>
            </w:r>
            <w:r w:rsidRPr="00451ED6">
              <w:rPr>
                <w:b/>
                <w:bCs/>
                <w:sz w:val="36"/>
                <w:szCs w:val="36"/>
              </w:rPr>
              <w:t>protected groups</w:t>
            </w:r>
            <w:r>
              <w:rPr>
                <w:b/>
                <w:bCs/>
                <w:sz w:val="36"/>
                <w:szCs w:val="36"/>
              </w:rPr>
              <w:t xml:space="preserve"> </w:t>
            </w:r>
            <w:r w:rsidRPr="00451ED6">
              <w:rPr>
                <w:b/>
                <w:bCs/>
                <w:sz w:val="36"/>
                <w:szCs w:val="36"/>
              </w:rPr>
              <w:t>Fa</w:t>
            </w:r>
            <w:r>
              <w:rPr>
                <w:b/>
                <w:bCs/>
                <w:sz w:val="36"/>
                <w:szCs w:val="36"/>
              </w:rPr>
              <w:t>re as well as</w:t>
            </w:r>
            <w:r w:rsidRPr="00451ED6">
              <w:rPr>
                <w:b/>
                <w:bCs/>
                <w:sz w:val="36"/>
                <w:szCs w:val="36"/>
              </w:rPr>
              <w:t xml:space="preserve"> people</w:t>
            </w:r>
          </w:p>
          <w:p w14:paraId="23561D98" w14:textId="77777777" w:rsidR="000C5A64" w:rsidRDefault="000C5A64" w:rsidP="00C9247D">
            <w:pPr>
              <w:rPr>
                <w:b/>
                <w:bCs/>
                <w:sz w:val="36"/>
                <w:szCs w:val="36"/>
              </w:rPr>
            </w:pPr>
            <w:r>
              <w:rPr>
                <w:b/>
                <w:bCs/>
                <w:sz w:val="36"/>
                <w:szCs w:val="36"/>
              </w:rPr>
              <w:t xml:space="preserve"> </w:t>
            </w:r>
            <w:r w:rsidRPr="00451ED6">
              <w:rPr>
                <w:b/>
                <w:bCs/>
                <w:sz w:val="36"/>
                <w:szCs w:val="36"/>
              </w:rPr>
              <w:t xml:space="preserve">overall </w:t>
            </w:r>
          </w:p>
          <w:p w14:paraId="39BA0DBC" w14:textId="77777777" w:rsidR="000C5A64" w:rsidRDefault="000C5A64" w:rsidP="00C9247D">
            <w:pPr>
              <w:rPr>
                <w:b/>
                <w:bCs/>
              </w:rPr>
            </w:pPr>
          </w:p>
          <w:p w14:paraId="31ADC402" w14:textId="77777777" w:rsidR="000C5A64" w:rsidRDefault="000C5A64" w:rsidP="00C9247D">
            <w:pPr>
              <w:rPr>
                <w:b/>
                <w:bCs/>
              </w:rPr>
            </w:pPr>
          </w:p>
          <w:p w14:paraId="72454AFA" w14:textId="77777777" w:rsidR="000C5A64" w:rsidRDefault="000C5A64" w:rsidP="00C9247D">
            <w:pPr>
              <w:rPr>
                <w:b/>
                <w:bCs/>
              </w:rPr>
            </w:pPr>
          </w:p>
          <w:p w14:paraId="675A593F" w14:textId="77777777" w:rsidR="000C5A64" w:rsidRDefault="000C5A64" w:rsidP="00C9247D">
            <w:pPr>
              <w:rPr>
                <w:b/>
                <w:bCs/>
              </w:rPr>
            </w:pPr>
          </w:p>
        </w:tc>
        <w:tc>
          <w:tcPr>
            <w:tcW w:w="7938" w:type="dxa"/>
          </w:tcPr>
          <w:p w14:paraId="101EAC9E" w14:textId="77777777" w:rsidR="000C5A64" w:rsidRPr="00AD5861" w:rsidRDefault="000C5A64" w:rsidP="00C9247D">
            <w:pPr>
              <w:rPr>
                <w:b/>
                <w:bCs/>
                <w:color w:val="8064A2" w:themeColor="accent4"/>
                <w:sz w:val="40"/>
                <w:szCs w:val="40"/>
              </w:rPr>
            </w:pPr>
            <w:r w:rsidRPr="00AD5861">
              <w:rPr>
                <w:b/>
                <w:bCs/>
                <w:color w:val="8064A2" w:themeColor="accent4"/>
                <w:sz w:val="40"/>
                <w:szCs w:val="40"/>
              </w:rPr>
              <w:t>SCORE 3</w:t>
            </w:r>
          </w:p>
          <w:p w14:paraId="03D0DE01" w14:textId="77777777" w:rsidR="000C5A64" w:rsidRDefault="000C5A64" w:rsidP="00C9247D">
            <w:pPr>
              <w:rPr>
                <w:b/>
                <w:bCs/>
              </w:rPr>
            </w:pPr>
            <w:r>
              <w:rPr>
                <w:b/>
                <w:bCs/>
                <w:noProof/>
              </w:rPr>
              <w:drawing>
                <wp:anchor distT="0" distB="0" distL="114300" distR="114300" simplePos="0" relativeHeight="251738112" behindDoc="0" locked="0" layoutInCell="1" allowOverlap="1" wp14:anchorId="128EA194" wp14:editId="04D96C68">
                  <wp:simplePos x="0" y="0"/>
                  <wp:positionH relativeFrom="column">
                    <wp:posOffset>67945</wp:posOffset>
                  </wp:positionH>
                  <wp:positionV relativeFrom="paragraph">
                    <wp:posOffset>161290</wp:posOffset>
                  </wp:positionV>
                  <wp:extent cx="1165860" cy="116586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748169426" name="Graphic 4" descr="Wink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69426" name="Graphic 748169426" descr="Winking face outline with solid fill"/>
                          <pic:cNvPicPr/>
                        </pic:nvPicPr>
                        <pic:blipFill>
                          <a:blip r:embed="rId25">
                            <a:duotone>
                              <a:schemeClr val="accent4">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p>
          <w:p w14:paraId="7EE16D1A" w14:textId="77777777" w:rsidR="000C5A64" w:rsidRDefault="000C5A64" w:rsidP="00C9247D">
            <w:pPr>
              <w:rPr>
                <w:b/>
                <w:bCs/>
              </w:rPr>
            </w:pPr>
          </w:p>
          <w:p w14:paraId="29238D1C" w14:textId="77777777" w:rsidR="000C5A64" w:rsidRDefault="000C5A64" w:rsidP="00C9247D">
            <w:pPr>
              <w:rPr>
                <w:b/>
                <w:bCs/>
                <w:sz w:val="36"/>
                <w:szCs w:val="36"/>
              </w:rPr>
            </w:pPr>
            <w:r w:rsidRPr="00451ED6">
              <w:rPr>
                <w:b/>
                <w:bCs/>
                <w:sz w:val="36"/>
                <w:szCs w:val="36"/>
              </w:rPr>
              <w:t>People from</w:t>
            </w:r>
            <w:r>
              <w:rPr>
                <w:b/>
                <w:bCs/>
                <w:sz w:val="36"/>
                <w:szCs w:val="36"/>
              </w:rPr>
              <w:t xml:space="preserve"> all </w:t>
            </w:r>
            <w:r w:rsidRPr="00451ED6">
              <w:rPr>
                <w:b/>
                <w:bCs/>
                <w:sz w:val="36"/>
                <w:szCs w:val="36"/>
              </w:rPr>
              <w:t xml:space="preserve">protected </w:t>
            </w:r>
          </w:p>
          <w:p w14:paraId="53E93F04" w14:textId="77777777" w:rsidR="000C5A64" w:rsidRDefault="000C5A64" w:rsidP="00C9247D">
            <w:pPr>
              <w:rPr>
                <w:b/>
                <w:bCs/>
                <w:sz w:val="36"/>
                <w:szCs w:val="36"/>
              </w:rPr>
            </w:pPr>
            <w:r w:rsidRPr="00451ED6">
              <w:rPr>
                <w:b/>
                <w:bCs/>
                <w:sz w:val="36"/>
                <w:szCs w:val="36"/>
              </w:rPr>
              <w:t>groups</w:t>
            </w:r>
            <w:r>
              <w:rPr>
                <w:b/>
                <w:bCs/>
                <w:sz w:val="36"/>
                <w:szCs w:val="36"/>
              </w:rPr>
              <w:t xml:space="preserve"> </w:t>
            </w:r>
            <w:r w:rsidRPr="00451ED6">
              <w:rPr>
                <w:b/>
                <w:bCs/>
                <w:sz w:val="36"/>
                <w:szCs w:val="36"/>
              </w:rPr>
              <w:t>Fa</w:t>
            </w:r>
            <w:r>
              <w:rPr>
                <w:b/>
                <w:bCs/>
                <w:sz w:val="36"/>
                <w:szCs w:val="36"/>
              </w:rPr>
              <w:t>re as well as</w:t>
            </w:r>
            <w:r w:rsidRPr="00451ED6">
              <w:rPr>
                <w:b/>
                <w:bCs/>
                <w:sz w:val="36"/>
                <w:szCs w:val="36"/>
              </w:rPr>
              <w:t xml:space="preserve"> people</w:t>
            </w:r>
          </w:p>
          <w:p w14:paraId="3623601C" w14:textId="77777777" w:rsidR="000C5A64" w:rsidRDefault="000C5A64" w:rsidP="00C9247D">
            <w:pPr>
              <w:rPr>
                <w:b/>
                <w:bCs/>
                <w:sz w:val="36"/>
                <w:szCs w:val="36"/>
              </w:rPr>
            </w:pPr>
            <w:r w:rsidRPr="00451ED6">
              <w:rPr>
                <w:b/>
                <w:bCs/>
                <w:sz w:val="36"/>
                <w:szCs w:val="36"/>
              </w:rPr>
              <w:t xml:space="preserve">overall </w:t>
            </w:r>
          </w:p>
          <w:p w14:paraId="062ADBFB" w14:textId="77777777" w:rsidR="000C5A64" w:rsidRDefault="000C5A64" w:rsidP="00C9247D">
            <w:pPr>
              <w:rPr>
                <w:b/>
                <w:bCs/>
              </w:rPr>
            </w:pPr>
          </w:p>
        </w:tc>
      </w:tr>
    </w:tbl>
    <w:p w14:paraId="6355C7FA" w14:textId="77777777" w:rsidR="004E44DB" w:rsidRDefault="004E44DB">
      <w:pPr>
        <w:sectPr w:rsidR="004E44DB" w:rsidSect="0062367D">
          <w:pgSz w:w="16838" w:h="11906" w:orient="landscape"/>
          <w:pgMar w:top="737" w:right="340" w:bottom="680" w:left="340" w:header="709" w:footer="709" w:gutter="0"/>
          <w:cols w:space="708"/>
          <w:docGrid w:linePitch="360"/>
        </w:sectPr>
      </w:pPr>
    </w:p>
    <w:p w14:paraId="568C192C" w14:textId="77777777" w:rsidR="004E44DB" w:rsidRDefault="004E44DB"/>
    <w:sectPr w:rsidR="004E44DB" w:rsidSect="004E44DB">
      <w:pgSz w:w="11906" w:h="16838"/>
      <w:pgMar w:top="340" w:right="737" w:bottom="34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GLBCC+Atlan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BBB"/>
    <w:multiLevelType w:val="hybridMultilevel"/>
    <w:tmpl w:val="38A6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D30E6"/>
    <w:multiLevelType w:val="hybridMultilevel"/>
    <w:tmpl w:val="4C62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F7DE3"/>
    <w:multiLevelType w:val="hybridMultilevel"/>
    <w:tmpl w:val="7D6ABF6C"/>
    <w:lvl w:ilvl="0" w:tplc="7AEAF5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F0ADC"/>
    <w:multiLevelType w:val="hybridMultilevel"/>
    <w:tmpl w:val="8350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0614E"/>
    <w:multiLevelType w:val="hybridMultilevel"/>
    <w:tmpl w:val="745A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36ACA"/>
    <w:multiLevelType w:val="hybridMultilevel"/>
    <w:tmpl w:val="0CCC561C"/>
    <w:lvl w:ilvl="0" w:tplc="7AEAF5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1755">
    <w:abstractNumId w:val="3"/>
  </w:num>
  <w:num w:numId="2" w16cid:durableId="693964287">
    <w:abstractNumId w:val="3"/>
  </w:num>
  <w:num w:numId="3" w16cid:durableId="1228109440">
    <w:abstractNumId w:val="5"/>
  </w:num>
  <w:num w:numId="4" w16cid:durableId="1519466984">
    <w:abstractNumId w:val="2"/>
  </w:num>
  <w:num w:numId="5" w16cid:durableId="1702969819">
    <w:abstractNumId w:val="1"/>
  </w:num>
  <w:num w:numId="6" w16cid:durableId="153881552">
    <w:abstractNumId w:val="4"/>
  </w:num>
  <w:num w:numId="7" w16cid:durableId="925548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62"/>
    <w:rsid w:val="00002A93"/>
    <w:rsid w:val="00025ACD"/>
    <w:rsid w:val="00026A52"/>
    <w:rsid w:val="00030B00"/>
    <w:rsid w:val="00036985"/>
    <w:rsid w:val="0004432C"/>
    <w:rsid w:val="00060975"/>
    <w:rsid w:val="00060A5D"/>
    <w:rsid w:val="0006201F"/>
    <w:rsid w:val="0007034C"/>
    <w:rsid w:val="00074C4A"/>
    <w:rsid w:val="000A68EC"/>
    <w:rsid w:val="000A7125"/>
    <w:rsid w:val="000A7643"/>
    <w:rsid w:val="000B5624"/>
    <w:rsid w:val="000B5D3A"/>
    <w:rsid w:val="000C2455"/>
    <w:rsid w:val="000C5A64"/>
    <w:rsid w:val="000D5962"/>
    <w:rsid w:val="000E611E"/>
    <w:rsid w:val="000F5DD4"/>
    <w:rsid w:val="000F5F23"/>
    <w:rsid w:val="000F65A3"/>
    <w:rsid w:val="000F79B5"/>
    <w:rsid w:val="00100FEF"/>
    <w:rsid w:val="001405F6"/>
    <w:rsid w:val="0014464A"/>
    <w:rsid w:val="001458BE"/>
    <w:rsid w:val="00146276"/>
    <w:rsid w:val="001565BE"/>
    <w:rsid w:val="00165613"/>
    <w:rsid w:val="0018604A"/>
    <w:rsid w:val="00186ADE"/>
    <w:rsid w:val="00187FD3"/>
    <w:rsid w:val="00190FB2"/>
    <w:rsid w:val="00193D62"/>
    <w:rsid w:val="00195DAA"/>
    <w:rsid w:val="001A01C5"/>
    <w:rsid w:val="001A1262"/>
    <w:rsid w:val="001C0AF2"/>
    <w:rsid w:val="001C3222"/>
    <w:rsid w:val="001D1889"/>
    <w:rsid w:val="001E51D2"/>
    <w:rsid w:val="001F002B"/>
    <w:rsid w:val="001F622C"/>
    <w:rsid w:val="00207A8A"/>
    <w:rsid w:val="00217422"/>
    <w:rsid w:val="0022794B"/>
    <w:rsid w:val="00233031"/>
    <w:rsid w:val="00236413"/>
    <w:rsid w:val="00240077"/>
    <w:rsid w:val="002522C5"/>
    <w:rsid w:val="00264F87"/>
    <w:rsid w:val="002664EE"/>
    <w:rsid w:val="00270201"/>
    <w:rsid w:val="00273D33"/>
    <w:rsid w:val="002761C2"/>
    <w:rsid w:val="00280C83"/>
    <w:rsid w:val="002840BD"/>
    <w:rsid w:val="00297546"/>
    <w:rsid w:val="002A4F31"/>
    <w:rsid w:val="002B14B0"/>
    <w:rsid w:val="002C7F59"/>
    <w:rsid w:val="002D0ABB"/>
    <w:rsid w:val="002D238F"/>
    <w:rsid w:val="003103E9"/>
    <w:rsid w:val="00312254"/>
    <w:rsid w:val="00317390"/>
    <w:rsid w:val="00334591"/>
    <w:rsid w:val="003664DF"/>
    <w:rsid w:val="0037514F"/>
    <w:rsid w:val="00380F11"/>
    <w:rsid w:val="003A2E1C"/>
    <w:rsid w:val="003A35F6"/>
    <w:rsid w:val="003A7DC6"/>
    <w:rsid w:val="003B0B77"/>
    <w:rsid w:val="003B0F73"/>
    <w:rsid w:val="003B5CCA"/>
    <w:rsid w:val="003E0CFF"/>
    <w:rsid w:val="003E1708"/>
    <w:rsid w:val="003E2F96"/>
    <w:rsid w:val="003F2D29"/>
    <w:rsid w:val="003F4312"/>
    <w:rsid w:val="004006D6"/>
    <w:rsid w:val="00406328"/>
    <w:rsid w:val="00415EAA"/>
    <w:rsid w:val="00436843"/>
    <w:rsid w:val="004446BA"/>
    <w:rsid w:val="00454BAB"/>
    <w:rsid w:val="0045580C"/>
    <w:rsid w:val="00461C64"/>
    <w:rsid w:val="0046719B"/>
    <w:rsid w:val="004A310E"/>
    <w:rsid w:val="004A58A4"/>
    <w:rsid w:val="004B3DC0"/>
    <w:rsid w:val="004C59C3"/>
    <w:rsid w:val="004C7E82"/>
    <w:rsid w:val="004E2FC8"/>
    <w:rsid w:val="004E44DB"/>
    <w:rsid w:val="004E6D9D"/>
    <w:rsid w:val="004F32CA"/>
    <w:rsid w:val="00506DB2"/>
    <w:rsid w:val="00515D1C"/>
    <w:rsid w:val="00520D32"/>
    <w:rsid w:val="005272CB"/>
    <w:rsid w:val="00530037"/>
    <w:rsid w:val="00530069"/>
    <w:rsid w:val="00536A99"/>
    <w:rsid w:val="00547158"/>
    <w:rsid w:val="0055364A"/>
    <w:rsid w:val="005553ED"/>
    <w:rsid w:val="00556B4C"/>
    <w:rsid w:val="0056188B"/>
    <w:rsid w:val="0057130F"/>
    <w:rsid w:val="00575C40"/>
    <w:rsid w:val="00587A19"/>
    <w:rsid w:val="0059270F"/>
    <w:rsid w:val="00597850"/>
    <w:rsid w:val="005B03FB"/>
    <w:rsid w:val="005C1493"/>
    <w:rsid w:val="005C78CB"/>
    <w:rsid w:val="005D0016"/>
    <w:rsid w:val="005D5514"/>
    <w:rsid w:val="005D5D7E"/>
    <w:rsid w:val="005D65E7"/>
    <w:rsid w:val="00601904"/>
    <w:rsid w:val="0062367D"/>
    <w:rsid w:val="00631740"/>
    <w:rsid w:val="00633616"/>
    <w:rsid w:val="006419D3"/>
    <w:rsid w:val="00660476"/>
    <w:rsid w:val="00674EBB"/>
    <w:rsid w:val="006778E8"/>
    <w:rsid w:val="0068380D"/>
    <w:rsid w:val="00683E36"/>
    <w:rsid w:val="00684713"/>
    <w:rsid w:val="00684F94"/>
    <w:rsid w:val="006868B0"/>
    <w:rsid w:val="006A0B15"/>
    <w:rsid w:val="006A40DC"/>
    <w:rsid w:val="006A6123"/>
    <w:rsid w:val="006B3854"/>
    <w:rsid w:val="006C2EBF"/>
    <w:rsid w:val="006C4576"/>
    <w:rsid w:val="006C7030"/>
    <w:rsid w:val="006E5096"/>
    <w:rsid w:val="006E665A"/>
    <w:rsid w:val="006F442A"/>
    <w:rsid w:val="007056C4"/>
    <w:rsid w:val="00706A89"/>
    <w:rsid w:val="007078E8"/>
    <w:rsid w:val="007120A1"/>
    <w:rsid w:val="0071616D"/>
    <w:rsid w:val="0072338A"/>
    <w:rsid w:val="0074178B"/>
    <w:rsid w:val="007450B8"/>
    <w:rsid w:val="0074690B"/>
    <w:rsid w:val="0076684A"/>
    <w:rsid w:val="007832D1"/>
    <w:rsid w:val="00794289"/>
    <w:rsid w:val="007A41E6"/>
    <w:rsid w:val="007B2B67"/>
    <w:rsid w:val="007B520E"/>
    <w:rsid w:val="007D6560"/>
    <w:rsid w:val="007E61E3"/>
    <w:rsid w:val="007F1876"/>
    <w:rsid w:val="007F414E"/>
    <w:rsid w:val="00806D66"/>
    <w:rsid w:val="0082313B"/>
    <w:rsid w:val="00845523"/>
    <w:rsid w:val="00857D20"/>
    <w:rsid w:val="0086328F"/>
    <w:rsid w:val="008647A9"/>
    <w:rsid w:val="00876E0E"/>
    <w:rsid w:val="00897A7E"/>
    <w:rsid w:val="008A1F10"/>
    <w:rsid w:val="008B0DE6"/>
    <w:rsid w:val="008B7DCA"/>
    <w:rsid w:val="008C2E47"/>
    <w:rsid w:val="008C3E24"/>
    <w:rsid w:val="008C658F"/>
    <w:rsid w:val="008E219F"/>
    <w:rsid w:val="00905DDB"/>
    <w:rsid w:val="00927BC9"/>
    <w:rsid w:val="00934EE4"/>
    <w:rsid w:val="009400BD"/>
    <w:rsid w:val="00942792"/>
    <w:rsid w:val="009567C1"/>
    <w:rsid w:val="009701CE"/>
    <w:rsid w:val="00987BAC"/>
    <w:rsid w:val="00991DC1"/>
    <w:rsid w:val="009A251E"/>
    <w:rsid w:val="009B52FB"/>
    <w:rsid w:val="009C112E"/>
    <w:rsid w:val="009D6C8F"/>
    <w:rsid w:val="009E4B09"/>
    <w:rsid w:val="009F281C"/>
    <w:rsid w:val="00A142E0"/>
    <w:rsid w:val="00A207E8"/>
    <w:rsid w:val="00A24B8D"/>
    <w:rsid w:val="00A27975"/>
    <w:rsid w:val="00A3316E"/>
    <w:rsid w:val="00A6163C"/>
    <w:rsid w:val="00A644F9"/>
    <w:rsid w:val="00A82724"/>
    <w:rsid w:val="00AA0C8A"/>
    <w:rsid w:val="00AA7D74"/>
    <w:rsid w:val="00AB7BC3"/>
    <w:rsid w:val="00AC785A"/>
    <w:rsid w:val="00AE51E8"/>
    <w:rsid w:val="00AF57D7"/>
    <w:rsid w:val="00B22D47"/>
    <w:rsid w:val="00B260DC"/>
    <w:rsid w:val="00B3792B"/>
    <w:rsid w:val="00B37DFE"/>
    <w:rsid w:val="00B40143"/>
    <w:rsid w:val="00B427B2"/>
    <w:rsid w:val="00B47B04"/>
    <w:rsid w:val="00B51C14"/>
    <w:rsid w:val="00B66166"/>
    <w:rsid w:val="00B7231E"/>
    <w:rsid w:val="00B763E5"/>
    <w:rsid w:val="00B766EB"/>
    <w:rsid w:val="00B7727D"/>
    <w:rsid w:val="00B93329"/>
    <w:rsid w:val="00B95E35"/>
    <w:rsid w:val="00BB599A"/>
    <w:rsid w:val="00BD64A4"/>
    <w:rsid w:val="00BD6EA3"/>
    <w:rsid w:val="00BE2652"/>
    <w:rsid w:val="00C0027C"/>
    <w:rsid w:val="00C04347"/>
    <w:rsid w:val="00C11AD8"/>
    <w:rsid w:val="00C24497"/>
    <w:rsid w:val="00C47434"/>
    <w:rsid w:val="00C53980"/>
    <w:rsid w:val="00C5504B"/>
    <w:rsid w:val="00C63B00"/>
    <w:rsid w:val="00C7516B"/>
    <w:rsid w:val="00C75A3D"/>
    <w:rsid w:val="00CA3E59"/>
    <w:rsid w:val="00CC0F88"/>
    <w:rsid w:val="00CE3485"/>
    <w:rsid w:val="00CF0129"/>
    <w:rsid w:val="00CF589E"/>
    <w:rsid w:val="00CF6DC6"/>
    <w:rsid w:val="00D03576"/>
    <w:rsid w:val="00D06380"/>
    <w:rsid w:val="00D0655B"/>
    <w:rsid w:val="00D2189C"/>
    <w:rsid w:val="00D5255B"/>
    <w:rsid w:val="00D52D8E"/>
    <w:rsid w:val="00D66BE1"/>
    <w:rsid w:val="00D73865"/>
    <w:rsid w:val="00D872F8"/>
    <w:rsid w:val="00D97689"/>
    <w:rsid w:val="00DA47EB"/>
    <w:rsid w:val="00DB517A"/>
    <w:rsid w:val="00DC0F3B"/>
    <w:rsid w:val="00DC35AA"/>
    <w:rsid w:val="00DC5001"/>
    <w:rsid w:val="00DD7199"/>
    <w:rsid w:val="00DF2021"/>
    <w:rsid w:val="00DF4394"/>
    <w:rsid w:val="00E06008"/>
    <w:rsid w:val="00E14894"/>
    <w:rsid w:val="00E178C9"/>
    <w:rsid w:val="00E35EDB"/>
    <w:rsid w:val="00E453F6"/>
    <w:rsid w:val="00E45F3E"/>
    <w:rsid w:val="00E55E35"/>
    <w:rsid w:val="00E56165"/>
    <w:rsid w:val="00E566D0"/>
    <w:rsid w:val="00E56E9D"/>
    <w:rsid w:val="00E824D8"/>
    <w:rsid w:val="00E96DED"/>
    <w:rsid w:val="00E97D40"/>
    <w:rsid w:val="00EA5194"/>
    <w:rsid w:val="00EA566C"/>
    <w:rsid w:val="00EB0D1B"/>
    <w:rsid w:val="00EC167E"/>
    <w:rsid w:val="00EC256D"/>
    <w:rsid w:val="00EC2D5D"/>
    <w:rsid w:val="00ED2ACC"/>
    <w:rsid w:val="00F079CD"/>
    <w:rsid w:val="00F34233"/>
    <w:rsid w:val="00F37FB8"/>
    <w:rsid w:val="00F44315"/>
    <w:rsid w:val="00F57F89"/>
    <w:rsid w:val="00F604CC"/>
    <w:rsid w:val="00F716ED"/>
    <w:rsid w:val="00F72305"/>
    <w:rsid w:val="00F73DCF"/>
    <w:rsid w:val="00F92EEB"/>
    <w:rsid w:val="00FB32C3"/>
    <w:rsid w:val="00FC0D1A"/>
    <w:rsid w:val="00FC4FF2"/>
    <w:rsid w:val="00FC51BA"/>
    <w:rsid w:val="00FF2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BBFD"/>
  <w15:chartTrackingRefBased/>
  <w15:docId w15:val="{ABE41F2E-CE33-4CE4-B301-66265F5E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01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5978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3D62"/>
    <w:pPr>
      <w:ind w:left="720"/>
      <w:contextualSpacing/>
    </w:pPr>
  </w:style>
  <w:style w:type="character" w:styleId="Strong">
    <w:name w:val="Strong"/>
    <w:basedOn w:val="DefaultParagraphFont"/>
    <w:uiPriority w:val="22"/>
    <w:qFormat/>
    <w:rsid w:val="00A27975"/>
    <w:rPr>
      <w:b/>
      <w:bCs/>
    </w:rPr>
  </w:style>
  <w:style w:type="character" w:styleId="Hyperlink">
    <w:name w:val="Hyperlink"/>
    <w:basedOn w:val="DefaultParagraphFont"/>
    <w:uiPriority w:val="99"/>
    <w:unhideWhenUsed/>
    <w:rsid w:val="0072338A"/>
    <w:rPr>
      <w:color w:val="0000FF"/>
      <w:u w:val="single"/>
    </w:rPr>
  </w:style>
  <w:style w:type="paragraph" w:styleId="NormalWeb">
    <w:name w:val="Normal (Web)"/>
    <w:basedOn w:val="Normal"/>
    <w:uiPriority w:val="99"/>
    <w:unhideWhenUsed/>
    <w:rsid w:val="007832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C78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785A"/>
  </w:style>
  <w:style w:type="character" w:customStyle="1" w:styleId="eop">
    <w:name w:val="eop"/>
    <w:basedOn w:val="DefaultParagraphFont"/>
    <w:rsid w:val="00AC785A"/>
  </w:style>
  <w:style w:type="character" w:styleId="UnresolvedMention">
    <w:name w:val="Unresolved Mention"/>
    <w:basedOn w:val="DefaultParagraphFont"/>
    <w:uiPriority w:val="99"/>
    <w:semiHidden/>
    <w:unhideWhenUsed/>
    <w:rsid w:val="00876E0E"/>
    <w:rPr>
      <w:color w:val="605E5C"/>
      <w:shd w:val="clear" w:color="auto" w:fill="E1DFDD"/>
    </w:rPr>
  </w:style>
  <w:style w:type="paragraph" w:customStyle="1" w:styleId="Default">
    <w:name w:val="Default"/>
    <w:rsid w:val="00E56E9D"/>
    <w:pPr>
      <w:autoSpaceDE w:val="0"/>
      <w:autoSpaceDN w:val="0"/>
      <w:adjustRightInd w:val="0"/>
      <w:spacing w:after="0" w:line="240" w:lineRule="auto"/>
    </w:pPr>
    <w:rPr>
      <w:rFonts w:ascii="KGLBCC+Atlanta" w:hAnsi="KGLBCC+Atlanta" w:cs="KGLBCC+Atlanta"/>
      <w:color w:val="000000"/>
      <w:sz w:val="24"/>
      <w:szCs w:val="24"/>
    </w:rPr>
  </w:style>
  <w:style w:type="character" w:customStyle="1" w:styleId="ListParagraphChar">
    <w:name w:val="List Paragraph Char"/>
    <w:link w:val="ListParagraph"/>
    <w:uiPriority w:val="34"/>
    <w:locked/>
    <w:rsid w:val="00060975"/>
  </w:style>
  <w:style w:type="character" w:styleId="Emphasis">
    <w:name w:val="Emphasis"/>
    <w:basedOn w:val="DefaultParagraphFont"/>
    <w:uiPriority w:val="20"/>
    <w:qFormat/>
    <w:rsid w:val="00DA47EB"/>
    <w:rPr>
      <w:i/>
      <w:iCs/>
    </w:rPr>
  </w:style>
  <w:style w:type="character" w:customStyle="1" w:styleId="algoslugicon">
    <w:name w:val="algoslug_icon"/>
    <w:basedOn w:val="DefaultParagraphFont"/>
    <w:rsid w:val="00EB0D1B"/>
  </w:style>
  <w:style w:type="character" w:customStyle="1" w:styleId="Heading2Char">
    <w:name w:val="Heading 2 Char"/>
    <w:basedOn w:val="DefaultParagraphFont"/>
    <w:link w:val="Heading2"/>
    <w:uiPriority w:val="9"/>
    <w:rsid w:val="001A01C5"/>
    <w:rPr>
      <w:rFonts w:ascii="Times New Roman" w:eastAsia="Times New Roman" w:hAnsi="Times New Roman" w:cs="Times New Roman"/>
      <w:b/>
      <w:bCs/>
      <w:sz w:val="36"/>
      <w:szCs w:val="36"/>
      <w:lang w:eastAsia="en-GB"/>
    </w:rPr>
  </w:style>
  <w:style w:type="paragraph" w:customStyle="1" w:styleId="blineclamp4">
    <w:name w:val="b_lineclamp4"/>
    <w:basedOn w:val="Normal"/>
    <w:rsid w:val="001A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7850"/>
    <w:rPr>
      <w:rFonts w:asciiTheme="majorHAnsi" w:eastAsiaTheme="majorEastAsia" w:hAnsiTheme="majorHAnsi" w:cstheme="majorBidi"/>
      <w:i/>
      <w:iCs/>
      <w:color w:val="365F91" w:themeColor="accent1" w:themeShade="BF"/>
    </w:rPr>
  </w:style>
  <w:style w:type="character" w:customStyle="1" w:styleId="content">
    <w:name w:val="content"/>
    <w:basedOn w:val="DefaultParagraphFont"/>
    <w:rsid w:val="00597850"/>
  </w:style>
  <w:style w:type="paragraph" w:customStyle="1" w:styleId="link-text">
    <w:name w:val="link-text"/>
    <w:basedOn w:val="Normal"/>
    <w:rsid w:val="005978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Definition">
    <w:name w:val="HTML Definition"/>
    <w:basedOn w:val="DefaultParagraphFont"/>
    <w:uiPriority w:val="99"/>
    <w:semiHidden/>
    <w:unhideWhenUsed/>
    <w:rsid w:val="002761C2"/>
    <w:rPr>
      <w:i/>
      <w:iCs/>
    </w:rPr>
  </w:style>
  <w:style w:type="character" w:styleId="CommentReference">
    <w:name w:val="annotation reference"/>
    <w:basedOn w:val="DefaultParagraphFont"/>
    <w:uiPriority w:val="99"/>
    <w:semiHidden/>
    <w:unhideWhenUsed/>
    <w:rsid w:val="00B22D47"/>
    <w:rPr>
      <w:sz w:val="16"/>
      <w:szCs w:val="16"/>
    </w:rPr>
  </w:style>
  <w:style w:type="paragraph" w:styleId="CommentText">
    <w:name w:val="annotation text"/>
    <w:basedOn w:val="Normal"/>
    <w:link w:val="CommentTextChar"/>
    <w:uiPriority w:val="99"/>
    <w:unhideWhenUsed/>
    <w:rsid w:val="00B22D47"/>
    <w:pPr>
      <w:spacing w:line="240" w:lineRule="auto"/>
    </w:pPr>
    <w:rPr>
      <w:sz w:val="20"/>
      <w:szCs w:val="20"/>
    </w:rPr>
  </w:style>
  <w:style w:type="character" w:customStyle="1" w:styleId="CommentTextChar">
    <w:name w:val="Comment Text Char"/>
    <w:basedOn w:val="DefaultParagraphFont"/>
    <w:link w:val="CommentText"/>
    <w:uiPriority w:val="99"/>
    <w:rsid w:val="00B22D47"/>
    <w:rPr>
      <w:sz w:val="20"/>
      <w:szCs w:val="20"/>
    </w:rPr>
  </w:style>
  <w:style w:type="paragraph" w:styleId="CommentSubject">
    <w:name w:val="annotation subject"/>
    <w:basedOn w:val="CommentText"/>
    <w:next w:val="CommentText"/>
    <w:link w:val="CommentSubjectChar"/>
    <w:uiPriority w:val="99"/>
    <w:semiHidden/>
    <w:unhideWhenUsed/>
    <w:rsid w:val="00B22D47"/>
    <w:rPr>
      <w:b/>
      <w:bCs/>
    </w:rPr>
  </w:style>
  <w:style w:type="character" w:customStyle="1" w:styleId="CommentSubjectChar">
    <w:name w:val="Comment Subject Char"/>
    <w:basedOn w:val="CommentTextChar"/>
    <w:link w:val="CommentSubject"/>
    <w:uiPriority w:val="99"/>
    <w:semiHidden/>
    <w:rsid w:val="00B22D47"/>
    <w:rPr>
      <w:b/>
      <w:bCs/>
      <w:sz w:val="20"/>
      <w:szCs w:val="20"/>
    </w:rPr>
  </w:style>
  <w:style w:type="character" w:customStyle="1" w:styleId="cf01">
    <w:name w:val="cf01"/>
    <w:basedOn w:val="DefaultParagraphFont"/>
    <w:rsid w:val="00297546"/>
    <w:rPr>
      <w:rFonts w:ascii="Segoe UI" w:hAnsi="Segoe UI" w:cs="Segoe UI" w:hint="default"/>
      <w:sz w:val="18"/>
      <w:szCs w:val="18"/>
    </w:rPr>
  </w:style>
  <w:style w:type="paragraph" w:customStyle="1" w:styleId="xl34">
    <w:name w:val="xl34"/>
    <w:basedOn w:val="Normal"/>
    <w:rsid w:val="00520D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09">
      <w:bodyDiv w:val="1"/>
      <w:marLeft w:val="0"/>
      <w:marRight w:val="0"/>
      <w:marTop w:val="0"/>
      <w:marBottom w:val="0"/>
      <w:divBdr>
        <w:top w:val="none" w:sz="0" w:space="0" w:color="auto"/>
        <w:left w:val="none" w:sz="0" w:space="0" w:color="auto"/>
        <w:bottom w:val="none" w:sz="0" w:space="0" w:color="auto"/>
        <w:right w:val="none" w:sz="0" w:space="0" w:color="auto"/>
      </w:divBdr>
    </w:div>
    <w:div w:id="79567532">
      <w:bodyDiv w:val="1"/>
      <w:marLeft w:val="0"/>
      <w:marRight w:val="0"/>
      <w:marTop w:val="0"/>
      <w:marBottom w:val="0"/>
      <w:divBdr>
        <w:top w:val="none" w:sz="0" w:space="0" w:color="auto"/>
        <w:left w:val="none" w:sz="0" w:space="0" w:color="auto"/>
        <w:bottom w:val="none" w:sz="0" w:space="0" w:color="auto"/>
        <w:right w:val="none" w:sz="0" w:space="0" w:color="auto"/>
      </w:divBdr>
    </w:div>
    <w:div w:id="202522899">
      <w:bodyDiv w:val="1"/>
      <w:marLeft w:val="0"/>
      <w:marRight w:val="0"/>
      <w:marTop w:val="0"/>
      <w:marBottom w:val="0"/>
      <w:divBdr>
        <w:top w:val="none" w:sz="0" w:space="0" w:color="auto"/>
        <w:left w:val="none" w:sz="0" w:space="0" w:color="auto"/>
        <w:bottom w:val="none" w:sz="0" w:space="0" w:color="auto"/>
        <w:right w:val="none" w:sz="0" w:space="0" w:color="auto"/>
      </w:divBdr>
    </w:div>
    <w:div w:id="217128807">
      <w:bodyDiv w:val="1"/>
      <w:marLeft w:val="0"/>
      <w:marRight w:val="0"/>
      <w:marTop w:val="0"/>
      <w:marBottom w:val="0"/>
      <w:divBdr>
        <w:top w:val="none" w:sz="0" w:space="0" w:color="auto"/>
        <w:left w:val="none" w:sz="0" w:space="0" w:color="auto"/>
        <w:bottom w:val="none" w:sz="0" w:space="0" w:color="auto"/>
        <w:right w:val="none" w:sz="0" w:space="0" w:color="auto"/>
      </w:divBdr>
    </w:div>
    <w:div w:id="226917324">
      <w:bodyDiv w:val="1"/>
      <w:marLeft w:val="0"/>
      <w:marRight w:val="0"/>
      <w:marTop w:val="0"/>
      <w:marBottom w:val="0"/>
      <w:divBdr>
        <w:top w:val="none" w:sz="0" w:space="0" w:color="auto"/>
        <w:left w:val="none" w:sz="0" w:space="0" w:color="auto"/>
        <w:bottom w:val="none" w:sz="0" w:space="0" w:color="auto"/>
        <w:right w:val="none" w:sz="0" w:space="0" w:color="auto"/>
      </w:divBdr>
    </w:div>
    <w:div w:id="480923751">
      <w:bodyDiv w:val="1"/>
      <w:marLeft w:val="0"/>
      <w:marRight w:val="0"/>
      <w:marTop w:val="0"/>
      <w:marBottom w:val="0"/>
      <w:divBdr>
        <w:top w:val="none" w:sz="0" w:space="0" w:color="auto"/>
        <w:left w:val="none" w:sz="0" w:space="0" w:color="auto"/>
        <w:bottom w:val="none" w:sz="0" w:space="0" w:color="auto"/>
        <w:right w:val="none" w:sz="0" w:space="0" w:color="auto"/>
      </w:divBdr>
    </w:div>
    <w:div w:id="533428590">
      <w:bodyDiv w:val="1"/>
      <w:marLeft w:val="0"/>
      <w:marRight w:val="0"/>
      <w:marTop w:val="0"/>
      <w:marBottom w:val="0"/>
      <w:divBdr>
        <w:top w:val="none" w:sz="0" w:space="0" w:color="auto"/>
        <w:left w:val="none" w:sz="0" w:space="0" w:color="auto"/>
        <w:bottom w:val="none" w:sz="0" w:space="0" w:color="auto"/>
        <w:right w:val="none" w:sz="0" w:space="0" w:color="auto"/>
      </w:divBdr>
      <w:divsChild>
        <w:div w:id="2072269690">
          <w:marLeft w:val="-240"/>
          <w:marRight w:val="-240"/>
          <w:marTop w:val="0"/>
          <w:marBottom w:val="0"/>
          <w:divBdr>
            <w:top w:val="none" w:sz="0" w:space="0" w:color="auto"/>
            <w:left w:val="none" w:sz="0" w:space="0" w:color="auto"/>
            <w:bottom w:val="none" w:sz="0" w:space="0" w:color="auto"/>
            <w:right w:val="none" w:sz="0" w:space="0" w:color="auto"/>
          </w:divBdr>
        </w:div>
      </w:divsChild>
    </w:div>
    <w:div w:id="647172082">
      <w:bodyDiv w:val="1"/>
      <w:marLeft w:val="0"/>
      <w:marRight w:val="0"/>
      <w:marTop w:val="0"/>
      <w:marBottom w:val="0"/>
      <w:divBdr>
        <w:top w:val="none" w:sz="0" w:space="0" w:color="auto"/>
        <w:left w:val="none" w:sz="0" w:space="0" w:color="auto"/>
        <w:bottom w:val="none" w:sz="0" w:space="0" w:color="auto"/>
        <w:right w:val="none" w:sz="0" w:space="0" w:color="auto"/>
      </w:divBdr>
    </w:div>
    <w:div w:id="665714823">
      <w:bodyDiv w:val="1"/>
      <w:marLeft w:val="0"/>
      <w:marRight w:val="0"/>
      <w:marTop w:val="0"/>
      <w:marBottom w:val="0"/>
      <w:divBdr>
        <w:top w:val="none" w:sz="0" w:space="0" w:color="auto"/>
        <w:left w:val="none" w:sz="0" w:space="0" w:color="auto"/>
        <w:bottom w:val="none" w:sz="0" w:space="0" w:color="auto"/>
        <w:right w:val="none" w:sz="0" w:space="0" w:color="auto"/>
      </w:divBdr>
    </w:div>
    <w:div w:id="735590684">
      <w:bodyDiv w:val="1"/>
      <w:marLeft w:val="0"/>
      <w:marRight w:val="0"/>
      <w:marTop w:val="0"/>
      <w:marBottom w:val="0"/>
      <w:divBdr>
        <w:top w:val="none" w:sz="0" w:space="0" w:color="auto"/>
        <w:left w:val="none" w:sz="0" w:space="0" w:color="auto"/>
        <w:bottom w:val="none" w:sz="0" w:space="0" w:color="auto"/>
        <w:right w:val="none" w:sz="0" w:space="0" w:color="auto"/>
      </w:divBdr>
    </w:div>
    <w:div w:id="762339455">
      <w:bodyDiv w:val="1"/>
      <w:marLeft w:val="0"/>
      <w:marRight w:val="0"/>
      <w:marTop w:val="0"/>
      <w:marBottom w:val="0"/>
      <w:divBdr>
        <w:top w:val="none" w:sz="0" w:space="0" w:color="auto"/>
        <w:left w:val="none" w:sz="0" w:space="0" w:color="auto"/>
        <w:bottom w:val="none" w:sz="0" w:space="0" w:color="auto"/>
        <w:right w:val="none" w:sz="0" w:space="0" w:color="auto"/>
      </w:divBdr>
      <w:divsChild>
        <w:div w:id="166794783">
          <w:marLeft w:val="0"/>
          <w:marRight w:val="0"/>
          <w:marTop w:val="0"/>
          <w:marBottom w:val="0"/>
          <w:divBdr>
            <w:top w:val="none" w:sz="0" w:space="0" w:color="auto"/>
            <w:left w:val="none" w:sz="0" w:space="0" w:color="auto"/>
            <w:bottom w:val="none" w:sz="0" w:space="0" w:color="auto"/>
            <w:right w:val="none" w:sz="0" w:space="0" w:color="auto"/>
          </w:divBdr>
          <w:divsChild>
            <w:div w:id="1378554378">
              <w:marLeft w:val="0"/>
              <w:marRight w:val="0"/>
              <w:marTop w:val="0"/>
              <w:marBottom w:val="0"/>
              <w:divBdr>
                <w:top w:val="none" w:sz="0" w:space="0" w:color="auto"/>
                <w:left w:val="none" w:sz="0" w:space="0" w:color="auto"/>
                <w:bottom w:val="none" w:sz="0" w:space="0" w:color="auto"/>
                <w:right w:val="none" w:sz="0" w:space="0" w:color="auto"/>
              </w:divBdr>
              <w:divsChild>
                <w:div w:id="2051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635">
          <w:marLeft w:val="0"/>
          <w:marRight w:val="0"/>
          <w:marTop w:val="0"/>
          <w:marBottom w:val="0"/>
          <w:divBdr>
            <w:top w:val="none" w:sz="0" w:space="0" w:color="auto"/>
            <w:left w:val="none" w:sz="0" w:space="0" w:color="auto"/>
            <w:bottom w:val="none" w:sz="0" w:space="0" w:color="auto"/>
            <w:right w:val="none" w:sz="0" w:space="0" w:color="auto"/>
          </w:divBdr>
          <w:divsChild>
            <w:div w:id="920406132">
              <w:marLeft w:val="0"/>
              <w:marRight w:val="0"/>
              <w:marTop w:val="0"/>
              <w:marBottom w:val="0"/>
              <w:divBdr>
                <w:top w:val="none" w:sz="0" w:space="0" w:color="auto"/>
                <w:left w:val="none" w:sz="0" w:space="0" w:color="auto"/>
                <w:bottom w:val="none" w:sz="0" w:space="0" w:color="auto"/>
                <w:right w:val="none" w:sz="0" w:space="0" w:color="auto"/>
              </w:divBdr>
              <w:divsChild>
                <w:div w:id="1078747918">
                  <w:marLeft w:val="0"/>
                  <w:marRight w:val="0"/>
                  <w:marTop w:val="0"/>
                  <w:marBottom w:val="0"/>
                  <w:divBdr>
                    <w:top w:val="none" w:sz="0" w:space="0" w:color="auto"/>
                    <w:left w:val="none" w:sz="0" w:space="0" w:color="auto"/>
                    <w:bottom w:val="none" w:sz="0" w:space="0" w:color="auto"/>
                    <w:right w:val="none" w:sz="0" w:space="0" w:color="auto"/>
                  </w:divBdr>
                  <w:divsChild>
                    <w:div w:id="1910577789">
                      <w:marLeft w:val="150"/>
                      <w:marRight w:val="0"/>
                      <w:marTop w:val="0"/>
                      <w:marBottom w:val="0"/>
                      <w:divBdr>
                        <w:top w:val="none" w:sz="0" w:space="0" w:color="auto"/>
                        <w:left w:val="none" w:sz="0" w:space="0" w:color="auto"/>
                        <w:bottom w:val="none" w:sz="0" w:space="0" w:color="auto"/>
                        <w:right w:val="none" w:sz="0" w:space="0" w:color="auto"/>
                      </w:divBdr>
                      <w:divsChild>
                        <w:div w:id="16829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69551">
      <w:bodyDiv w:val="1"/>
      <w:marLeft w:val="0"/>
      <w:marRight w:val="0"/>
      <w:marTop w:val="0"/>
      <w:marBottom w:val="0"/>
      <w:divBdr>
        <w:top w:val="none" w:sz="0" w:space="0" w:color="auto"/>
        <w:left w:val="none" w:sz="0" w:space="0" w:color="auto"/>
        <w:bottom w:val="none" w:sz="0" w:space="0" w:color="auto"/>
        <w:right w:val="none" w:sz="0" w:space="0" w:color="auto"/>
      </w:divBdr>
    </w:div>
    <w:div w:id="831797850">
      <w:bodyDiv w:val="1"/>
      <w:marLeft w:val="0"/>
      <w:marRight w:val="0"/>
      <w:marTop w:val="0"/>
      <w:marBottom w:val="0"/>
      <w:divBdr>
        <w:top w:val="none" w:sz="0" w:space="0" w:color="auto"/>
        <w:left w:val="none" w:sz="0" w:space="0" w:color="auto"/>
        <w:bottom w:val="none" w:sz="0" w:space="0" w:color="auto"/>
        <w:right w:val="none" w:sz="0" w:space="0" w:color="auto"/>
      </w:divBdr>
    </w:div>
    <w:div w:id="868762454">
      <w:bodyDiv w:val="1"/>
      <w:marLeft w:val="0"/>
      <w:marRight w:val="0"/>
      <w:marTop w:val="0"/>
      <w:marBottom w:val="0"/>
      <w:divBdr>
        <w:top w:val="none" w:sz="0" w:space="0" w:color="auto"/>
        <w:left w:val="none" w:sz="0" w:space="0" w:color="auto"/>
        <w:bottom w:val="none" w:sz="0" w:space="0" w:color="auto"/>
        <w:right w:val="none" w:sz="0" w:space="0" w:color="auto"/>
      </w:divBdr>
    </w:div>
    <w:div w:id="879590821">
      <w:bodyDiv w:val="1"/>
      <w:marLeft w:val="0"/>
      <w:marRight w:val="0"/>
      <w:marTop w:val="0"/>
      <w:marBottom w:val="0"/>
      <w:divBdr>
        <w:top w:val="none" w:sz="0" w:space="0" w:color="auto"/>
        <w:left w:val="none" w:sz="0" w:space="0" w:color="auto"/>
        <w:bottom w:val="none" w:sz="0" w:space="0" w:color="auto"/>
        <w:right w:val="none" w:sz="0" w:space="0" w:color="auto"/>
      </w:divBdr>
    </w:div>
    <w:div w:id="912856977">
      <w:bodyDiv w:val="1"/>
      <w:marLeft w:val="0"/>
      <w:marRight w:val="0"/>
      <w:marTop w:val="0"/>
      <w:marBottom w:val="0"/>
      <w:divBdr>
        <w:top w:val="none" w:sz="0" w:space="0" w:color="auto"/>
        <w:left w:val="none" w:sz="0" w:space="0" w:color="auto"/>
        <w:bottom w:val="none" w:sz="0" w:space="0" w:color="auto"/>
        <w:right w:val="none" w:sz="0" w:space="0" w:color="auto"/>
      </w:divBdr>
    </w:div>
    <w:div w:id="1315185779">
      <w:bodyDiv w:val="1"/>
      <w:marLeft w:val="0"/>
      <w:marRight w:val="0"/>
      <w:marTop w:val="0"/>
      <w:marBottom w:val="0"/>
      <w:divBdr>
        <w:top w:val="none" w:sz="0" w:space="0" w:color="auto"/>
        <w:left w:val="none" w:sz="0" w:space="0" w:color="auto"/>
        <w:bottom w:val="none" w:sz="0" w:space="0" w:color="auto"/>
        <w:right w:val="none" w:sz="0" w:space="0" w:color="auto"/>
      </w:divBdr>
    </w:div>
    <w:div w:id="1412969205">
      <w:bodyDiv w:val="1"/>
      <w:marLeft w:val="0"/>
      <w:marRight w:val="0"/>
      <w:marTop w:val="0"/>
      <w:marBottom w:val="0"/>
      <w:divBdr>
        <w:top w:val="none" w:sz="0" w:space="0" w:color="auto"/>
        <w:left w:val="none" w:sz="0" w:space="0" w:color="auto"/>
        <w:bottom w:val="none" w:sz="0" w:space="0" w:color="auto"/>
        <w:right w:val="none" w:sz="0" w:space="0" w:color="auto"/>
      </w:divBdr>
    </w:div>
    <w:div w:id="1478304379">
      <w:bodyDiv w:val="1"/>
      <w:marLeft w:val="0"/>
      <w:marRight w:val="0"/>
      <w:marTop w:val="0"/>
      <w:marBottom w:val="0"/>
      <w:divBdr>
        <w:top w:val="none" w:sz="0" w:space="0" w:color="auto"/>
        <w:left w:val="none" w:sz="0" w:space="0" w:color="auto"/>
        <w:bottom w:val="none" w:sz="0" w:space="0" w:color="auto"/>
        <w:right w:val="none" w:sz="0" w:space="0" w:color="auto"/>
      </w:divBdr>
    </w:div>
    <w:div w:id="1516308045">
      <w:bodyDiv w:val="1"/>
      <w:marLeft w:val="0"/>
      <w:marRight w:val="0"/>
      <w:marTop w:val="0"/>
      <w:marBottom w:val="0"/>
      <w:divBdr>
        <w:top w:val="none" w:sz="0" w:space="0" w:color="auto"/>
        <w:left w:val="none" w:sz="0" w:space="0" w:color="auto"/>
        <w:bottom w:val="none" w:sz="0" w:space="0" w:color="auto"/>
        <w:right w:val="none" w:sz="0" w:space="0" w:color="auto"/>
      </w:divBdr>
    </w:div>
    <w:div w:id="1721830076">
      <w:bodyDiv w:val="1"/>
      <w:marLeft w:val="0"/>
      <w:marRight w:val="0"/>
      <w:marTop w:val="0"/>
      <w:marBottom w:val="0"/>
      <w:divBdr>
        <w:top w:val="none" w:sz="0" w:space="0" w:color="auto"/>
        <w:left w:val="none" w:sz="0" w:space="0" w:color="auto"/>
        <w:bottom w:val="none" w:sz="0" w:space="0" w:color="auto"/>
        <w:right w:val="none" w:sz="0" w:space="0" w:color="auto"/>
      </w:divBdr>
    </w:div>
    <w:div w:id="1801223889">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41769821">
      <w:bodyDiv w:val="1"/>
      <w:marLeft w:val="0"/>
      <w:marRight w:val="0"/>
      <w:marTop w:val="0"/>
      <w:marBottom w:val="0"/>
      <w:divBdr>
        <w:top w:val="none" w:sz="0" w:space="0" w:color="auto"/>
        <w:left w:val="none" w:sz="0" w:space="0" w:color="auto"/>
        <w:bottom w:val="none" w:sz="0" w:space="0" w:color="auto"/>
        <w:right w:val="none" w:sz="0" w:space="0" w:color="auto"/>
      </w:divBdr>
    </w:div>
    <w:div w:id="1897664739">
      <w:bodyDiv w:val="1"/>
      <w:marLeft w:val="0"/>
      <w:marRight w:val="0"/>
      <w:marTop w:val="0"/>
      <w:marBottom w:val="0"/>
      <w:divBdr>
        <w:top w:val="none" w:sz="0" w:space="0" w:color="auto"/>
        <w:left w:val="none" w:sz="0" w:space="0" w:color="auto"/>
        <w:bottom w:val="none" w:sz="0" w:space="0" w:color="auto"/>
        <w:right w:val="none" w:sz="0" w:space="0" w:color="auto"/>
      </w:divBdr>
    </w:div>
    <w:div w:id="1928032369">
      <w:bodyDiv w:val="1"/>
      <w:marLeft w:val="0"/>
      <w:marRight w:val="0"/>
      <w:marTop w:val="0"/>
      <w:marBottom w:val="0"/>
      <w:divBdr>
        <w:top w:val="none" w:sz="0" w:space="0" w:color="auto"/>
        <w:left w:val="none" w:sz="0" w:space="0" w:color="auto"/>
        <w:bottom w:val="none" w:sz="0" w:space="0" w:color="auto"/>
        <w:right w:val="none" w:sz="0" w:space="0" w:color="auto"/>
      </w:divBdr>
    </w:div>
    <w:div w:id="1998993170">
      <w:bodyDiv w:val="1"/>
      <w:marLeft w:val="0"/>
      <w:marRight w:val="0"/>
      <w:marTop w:val="0"/>
      <w:marBottom w:val="0"/>
      <w:divBdr>
        <w:top w:val="none" w:sz="0" w:space="0" w:color="auto"/>
        <w:left w:val="none" w:sz="0" w:space="0" w:color="auto"/>
        <w:bottom w:val="none" w:sz="0" w:space="0" w:color="auto"/>
        <w:right w:val="none" w:sz="0" w:space="0" w:color="auto"/>
      </w:divBdr>
    </w:div>
    <w:div w:id="20134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DI@wwl.nhs.uk" TargetMode="External"/><Relationship Id="rId18" Type="http://schemas.openxmlformats.org/officeDocument/2006/relationships/chart" Target="charts/chart5.xml"/><Relationship Id="rId26" Type="http://schemas.openxmlformats.org/officeDocument/2006/relationships/image" Target="media/image14.sv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cid:image003.png@01DA1092.8290FAA0" TargetMode="External"/><Relationship Id="rId12" Type="http://schemas.openxmlformats.org/officeDocument/2006/relationships/image" Target="media/image6.jpeg"/><Relationship Id="rId17" Type="http://schemas.openxmlformats.org/officeDocument/2006/relationships/chart" Target="charts/chart4.xm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2.sv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image" Target="media/image10.sv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as02\shr2$\PATIENT_EXPERIENCE_&amp;_ENGAGEMENT\EDI\EDS\EDS2025\COPD\Patient%20Feedback%20Oct%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s02\shr2$\PATIENT_EXPERIENCE_&amp;_ENGAGEMENT\EDI\EDS\EDS2025\COPD\Patient%20Feedback%20Oct%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s02\shr2$\PATIENT_EXPERIENCE_&amp;_ENGAGEMENT\EDI\EDS\EDS2025\COPD\Patient%20Feedback%20Oct%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fas02\shr2$\PATIENT_EXPERIENCE_&amp;_ENGAGEMENT\EDI\EDS\EDS2025\COPD\Patient%20Feedback%20Oct%202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Patient</a:t>
            </a:r>
            <a:r>
              <a:rPr lang="en-US" b="1" baseline="0"/>
              <a:t> Overall Experience</a:t>
            </a:r>
            <a:endParaRPr lang="en-US" b="1"/>
          </a:p>
        </c:rich>
      </c:tx>
      <c:layout>
        <c:manualLayout>
          <c:xMode val="edge"/>
          <c:yMode val="edge"/>
          <c:x val="0.29175510204081634"/>
          <c:y val="5.442850074220682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tx2">
                  <a:lumMod val="50000"/>
                  <a:lumOff val="50000"/>
                </a:schemeClr>
              </a:solidFill>
              <a:ln w="19050">
                <a:solidFill>
                  <a:schemeClr val="lt1"/>
                </a:solidFill>
              </a:ln>
              <a:effectLst/>
            </c:spPr>
            <c:extLst>
              <c:ext xmlns:c16="http://schemas.microsoft.com/office/drawing/2014/chart" uri="{C3380CC4-5D6E-409C-BE32-E72D297353CC}">
                <c16:uniqueId val="{00000001-E76D-4C39-A634-7C2B1B0E4D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6D-4C39-A634-7C2B1B0E4D19}"/>
              </c:ext>
            </c:extLst>
          </c:dPt>
          <c:dLbls>
            <c:dLbl>
              <c:idx val="0"/>
              <c:layout>
                <c:manualLayout>
                  <c:x val="-8.5351955572991522E-2"/>
                  <c:y val="-0.2375179636531359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76D-4C39-A634-7C2B1B0E4D19}"/>
                </c:ext>
              </c:extLst>
            </c:dLbl>
            <c:dLbl>
              <c:idx val="1"/>
              <c:layout>
                <c:manualLayout>
                  <c:x val="6.0590913152088886E-2"/>
                  <c:y val="0.145109698561232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76D-4C39-A634-7C2B1B0E4D19}"/>
                </c:ext>
              </c:extLst>
            </c:dLbl>
            <c:spPr>
              <a:noFill/>
              <a:ln>
                <a:noFill/>
              </a:ln>
              <a:effectLst/>
            </c:spPr>
            <c:txPr>
              <a:bodyPr rot="0" spcFirstLastPara="1" vertOverflow="ellipsis" vert="horz" wrap="square" lIns="38100" tIns="19050" rIns="38100" bIns="19050" anchor="ctr" anchorCtr="1">
                <a:spAutoFit/>
              </a:bodyPr>
              <a:lstStyle/>
              <a:p>
                <a:pPr>
                  <a:defRPr sz="112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Sheet2!$A$8:$A$9</c:f>
              <c:strCache>
                <c:ptCount val="2"/>
                <c:pt idx="0">
                  <c:v>Very Good</c:v>
                </c:pt>
                <c:pt idx="1">
                  <c:v>Good</c:v>
                </c:pt>
              </c:strCache>
            </c:strRef>
          </c:cat>
          <c:val>
            <c:numRef>
              <c:f>Sheet2!$B$8:$B$9</c:f>
              <c:numCache>
                <c:formatCode>0</c:formatCode>
                <c:ptCount val="2"/>
                <c:pt idx="0">
                  <c:v>87.096774193548384</c:v>
                </c:pt>
                <c:pt idx="1">
                  <c:v>12.903225806451612</c:v>
                </c:pt>
              </c:numCache>
            </c:numRef>
          </c:val>
          <c:extLst>
            <c:ext xmlns:c16="http://schemas.microsoft.com/office/drawing/2014/chart" uri="{C3380CC4-5D6E-409C-BE32-E72D297353CC}">
              <c16:uniqueId val="{00000004-E76D-4C39-A634-7C2B1B0E4D19}"/>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0.1986394132220444"/>
          <c:y val="0.25138868923863716"/>
          <c:w val="0.17559736984361887"/>
          <c:h val="0.1909271913514237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Patient's</a:t>
            </a:r>
            <a:r>
              <a:rPr lang="en-GB" b="1" baseline="0"/>
              <a:t> Age</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Sheet2!$A$16:$A$18</c:f>
              <c:strCache>
                <c:ptCount val="3"/>
                <c:pt idx="0">
                  <c:v>36-54</c:v>
                </c:pt>
                <c:pt idx="1">
                  <c:v>55-70</c:v>
                </c:pt>
                <c:pt idx="2">
                  <c:v>70+</c:v>
                </c:pt>
              </c:strCache>
            </c:strRef>
          </c:cat>
          <c:val>
            <c:numRef>
              <c:f>Sheet2!$B$16:$B$18</c:f>
              <c:numCache>
                <c:formatCode>General</c:formatCode>
                <c:ptCount val="3"/>
                <c:pt idx="0">
                  <c:v>2</c:v>
                </c:pt>
                <c:pt idx="1">
                  <c:v>14</c:v>
                </c:pt>
                <c:pt idx="2">
                  <c:v>15</c:v>
                </c:pt>
              </c:numCache>
            </c:numRef>
          </c:val>
          <c:extLst>
            <c:ext xmlns:c16="http://schemas.microsoft.com/office/drawing/2014/chart" uri="{C3380CC4-5D6E-409C-BE32-E72D297353CC}">
              <c16:uniqueId val="{00000000-8F6F-4729-BEF9-DF1DFC5E8B40}"/>
            </c:ext>
          </c:extLst>
        </c:ser>
        <c:dLbls>
          <c:showLegendKey val="0"/>
          <c:showVal val="0"/>
          <c:showCatName val="0"/>
          <c:showSerName val="0"/>
          <c:showPercent val="0"/>
          <c:showBubbleSize val="0"/>
        </c:dLbls>
        <c:gapWidth val="219"/>
        <c:overlap val="-27"/>
        <c:axId val="1265996783"/>
        <c:axId val="1265997743"/>
      </c:barChart>
      <c:catAx>
        <c:axId val="126599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65997743"/>
        <c:crosses val="autoZero"/>
        <c:auto val="1"/>
        <c:lblAlgn val="ctr"/>
        <c:lblOffset val="100"/>
        <c:noMultiLvlLbl val="0"/>
      </c:catAx>
      <c:valAx>
        <c:axId val="1265997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99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Patient's Sex</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Sheet2!$A$21:$A$23</c:f>
              <c:strCache>
                <c:ptCount val="3"/>
                <c:pt idx="0">
                  <c:v>Female</c:v>
                </c:pt>
                <c:pt idx="1">
                  <c:v>Male</c:v>
                </c:pt>
                <c:pt idx="2">
                  <c:v>Other (not specified)</c:v>
                </c:pt>
              </c:strCache>
            </c:strRef>
          </c:cat>
          <c:val>
            <c:numRef>
              <c:f>Sheet2!$B$21:$B$23</c:f>
              <c:numCache>
                <c:formatCode>General</c:formatCode>
                <c:ptCount val="3"/>
                <c:pt idx="0">
                  <c:v>18</c:v>
                </c:pt>
                <c:pt idx="1">
                  <c:v>12</c:v>
                </c:pt>
                <c:pt idx="2">
                  <c:v>1</c:v>
                </c:pt>
              </c:numCache>
            </c:numRef>
          </c:val>
          <c:extLst>
            <c:ext xmlns:c16="http://schemas.microsoft.com/office/drawing/2014/chart" uri="{C3380CC4-5D6E-409C-BE32-E72D297353CC}">
              <c16:uniqueId val="{00000000-D531-48DC-9C6C-8986EA8F15B4}"/>
            </c:ext>
          </c:extLst>
        </c:ser>
        <c:dLbls>
          <c:showLegendKey val="0"/>
          <c:showVal val="0"/>
          <c:showCatName val="0"/>
          <c:showSerName val="0"/>
          <c:showPercent val="0"/>
          <c:showBubbleSize val="0"/>
        </c:dLbls>
        <c:gapWidth val="219"/>
        <c:overlap val="-27"/>
        <c:axId val="1590007599"/>
        <c:axId val="1590031599"/>
      </c:barChart>
      <c:catAx>
        <c:axId val="159000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90031599"/>
        <c:crosses val="autoZero"/>
        <c:auto val="1"/>
        <c:lblAlgn val="ctr"/>
        <c:lblOffset val="100"/>
        <c:noMultiLvlLbl val="0"/>
      </c:catAx>
      <c:valAx>
        <c:axId val="1590031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0075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Does</a:t>
            </a:r>
            <a:r>
              <a:rPr lang="en-GB" b="1" baseline="0"/>
              <a:t> the Patient have a Disability?</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Sheet2!$A$27:$A$28</c:f>
              <c:strCache>
                <c:ptCount val="2"/>
                <c:pt idx="0">
                  <c:v>Yes</c:v>
                </c:pt>
                <c:pt idx="1">
                  <c:v>No</c:v>
                </c:pt>
              </c:strCache>
            </c:strRef>
          </c:cat>
          <c:val>
            <c:numRef>
              <c:f>Sheet2!$B$27:$B$28</c:f>
              <c:numCache>
                <c:formatCode>General</c:formatCode>
                <c:ptCount val="2"/>
                <c:pt idx="0">
                  <c:v>12</c:v>
                </c:pt>
                <c:pt idx="1">
                  <c:v>19</c:v>
                </c:pt>
              </c:numCache>
            </c:numRef>
          </c:val>
          <c:extLst>
            <c:ext xmlns:c16="http://schemas.microsoft.com/office/drawing/2014/chart" uri="{C3380CC4-5D6E-409C-BE32-E72D297353CC}">
              <c16:uniqueId val="{00000000-4CFA-4972-9B73-76AC1C3D16B5}"/>
            </c:ext>
          </c:extLst>
        </c:ser>
        <c:dLbls>
          <c:showLegendKey val="0"/>
          <c:showVal val="0"/>
          <c:showCatName val="0"/>
          <c:showSerName val="0"/>
          <c:showPercent val="0"/>
          <c:showBubbleSize val="0"/>
        </c:dLbls>
        <c:gapWidth val="219"/>
        <c:overlap val="-27"/>
        <c:axId val="1590016239"/>
        <c:axId val="1590012399"/>
      </c:barChart>
      <c:catAx>
        <c:axId val="159001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90012399"/>
        <c:crosses val="autoZero"/>
        <c:auto val="1"/>
        <c:lblAlgn val="ctr"/>
        <c:lblOffset val="100"/>
        <c:noMultiLvlLbl val="0"/>
      </c:catAx>
      <c:valAx>
        <c:axId val="15900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016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Patient's</a:t>
            </a:r>
            <a:r>
              <a:rPr lang="en-GB" b="1" baseline="0"/>
              <a:t> Religion</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Sheet2!$A$37:$A$39</c:f>
              <c:strCache>
                <c:ptCount val="3"/>
                <c:pt idx="0">
                  <c:v>Christian</c:v>
                </c:pt>
                <c:pt idx="1">
                  <c:v>Non-Religious</c:v>
                </c:pt>
                <c:pt idx="2">
                  <c:v>Roman Catholic</c:v>
                </c:pt>
              </c:strCache>
            </c:strRef>
          </c:cat>
          <c:val>
            <c:numRef>
              <c:f>Sheet2!$B$37:$B$39</c:f>
              <c:numCache>
                <c:formatCode>General</c:formatCode>
                <c:ptCount val="3"/>
                <c:pt idx="0">
                  <c:v>27</c:v>
                </c:pt>
                <c:pt idx="1">
                  <c:v>2</c:v>
                </c:pt>
                <c:pt idx="2">
                  <c:v>2</c:v>
                </c:pt>
              </c:numCache>
            </c:numRef>
          </c:val>
          <c:extLst>
            <c:ext xmlns:c16="http://schemas.microsoft.com/office/drawing/2014/chart" uri="{C3380CC4-5D6E-409C-BE32-E72D297353CC}">
              <c16:uniqueId val="{00000000-ECE9-4BC7-954C-763C4044E243}"/>
            </c:ext>
          </c:extLst>
        </c:ser>
        <c:dLbls>
          <c:showLegendKey val="0"/>
          <c:showVal val="0"/>
          <c:showCatName val="0"/>
          <c:showSerName val="0"/>
          <c:showPercent val="0"/>
          <c:showBubbleSize val="0"/>
        </c:dLbls>
        <c:gapWidth val="219"/>
        <c:overlap val="-27"/>
        <c:axId val="1590036879"/>
        <c:axId val="1590042159"/>
      </c:barChart>
      <c:catAx>
        <c:axId val="159003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90042159"/>
        <c:crosses val="autoZero"/>
        <c:auto val="1"/>
        <c:lblAlgn val="ctr"/>
        <c:lblOffset val="100"/>
        <c:noMultiLvlLbl val="0"/>
      </c:catAx>
      <c:valAx>
        <c:axId val="1590042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036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5B69-CFC5-44C6-85F5-98E523EA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1965</Words>
  <Characters>10676</Characters>
  <Application>Microsoft Office Word</Application>
  <DocSecurity>0</DocSecurity>
  <Lines>762</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Debbie Jones</cp:lastModifiedBy>
  <cp:revision>3</cp:revision>
  <cp:lastPrinted>2025-12-15T11:00:00Z</cp:lastPrinted>
  <dcterms:created xsi:type="dcterms:W3CDTF">2025-12-08T14:41:00Z</dcterms:created>
  <dcterms:modified xsi:type="dcterms:W3CDTF">2025-12-15T13:19:00Z</dcterms:modified>
</cp:coreProperties>
</file>